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2E" w:rsidRPr="00B80DA7" w:rsidRDefault="00A35115" w:rsidP="0043082E">
      <w:pPr>
        <w:spacing w:after="0" w:line="240" w:lineRule="auto"/>
        <w:jc w:val="center"/>
        <w:rPr>
          <w:rFonts w:ascii="Georgia" w:hAnsi="Georgia" w:cs="Calibri"/>
          <w:b/>
          <w:smallCaps/>
          <w:color w:val="000000"/>
          <w:sz w:val="36"/>
          <w:szCs w:val="28"/>
        </w:rPr>
      </w:pPr>
      <w:r w:rsidRPr="00B80DA7">
        <w:rPr>
          <w:rFonts w:ascii="Georgia" w:hAnsi="Georgia" w:cs="Calibri"/>
          <w:b/>
          <w:smallCaps/>
          <w:color w:val="000000"/>
          <w:sz w:val="36"/>
          <w:szCs w:val="28"/>
        </w:rPr>
        <w:t>Concerto d’Organo</w:t>
      </w:r>
    </w:p>
    <w:p w:rsidR="00BD09B9" w:rsidRPr="00B80DA7" w:rsidRDefault="00BD09B9" w:rsidP="00475E69">
      <w:pPr>
        <w:spacing w:after="0" w:line="240" w:lineRule="auto"/>
        <w:jc w:val="center"/>
        <w:rPr>
          <w:rFonts w:ascii="Georgia" w:hAnsi="Georgia" w:cs="Calibri"/>
          <w:b/>
          <w:i/>
          <w:color w:val="000000"/>
          <w:sz w:val="32"/>
          <w:szCs w:val="28"/>
        </w:rPr>
      </w:pPr>
      <w:proofErr w:type="spellStart"/>
      <w:r w:rsidRPr="00B80DA7">
        <w:rPr>
          <w:rFonts w:ascii="Georgia" w:hAnsi="Georgia" w:cs="Calibri"/>
          <w:b/>
          <w:i/>
          <w:color w:val="000000"/>
          <w:sz w:val="32"/>
          <w:szCs w:val="28"/>
        </w:rPr>
        <w:t>Collégiale</w:t>
      </w:r>
      <w:proofErr w:type="spellEnd"/>
      <w:r w:rsidRPr="00B80DA7">
        <w:rPr>
          <w:rFonts w:ascii="Georgia" w:hAnsi="Georgia" w:cs="Calibri"/>
          <w:b/>
          <w:i/>
          <w:color w:val="000000"/>
          <w:sz w:val="32"/>
          <w:szCs w:val="28"/>
        </w:rPr>
        <w:t xml:space="preserve"> Notre-Dame de l’</w:t>
      </w:r>
      <w:proofErr w:type="spellStart"/>
      <w:r w:rsidRPr="00B80DA7">
        <w:rPr>
          <w:rFonts w:ascii="Georgia" w:hAnsi="Georgia" w:cs="Calibri"/>
          <w:b/>
          <w:i/>
          <w:color w:val="000000"/>
          <w:sz w:val="32"/>
          <w:szCs w:val="28"/>
        </w:rPr>
        <w:t>Assomption</w:t>
      </w:r>
      <w:proofErr w:type="spellEnd"/>
      <w:r w:rsidRPr="00B80DA7">
        <w:rPr>
          <w:rFonts w:ascii="Georgia" w:hAnsi="Georgia" w:cs="Calibri"/>
          <w:b/>
          <w:i/>
          <w:color w:val="000000"/>
          <w:sz w:val="32"/>
          <w:szCs w:val="28"/>
        </w:rPr>
        <w:t xml:space="preserve"> </w:t>
      </w:r>
    </w:p>
    <w:p w:rsidR="00BD09B9" w:rsidRPr="00B80DA7" w:rsidRDefault="00BD09B9" w:rsidP="00475E69">
      <w:pPr>
        <w:spacing w:after="0" w:line="240" w:lineRule="auto"/>
        <w:jc w:val="center"/>
        <w:rPr>
          <w:rFonts w:ascii="Georgia" w:hAnsi="Georgia" w:cs="Calibri"/>
          <w:b/>
          <w:color w:val="000000"/>
          <w:sz w:val="32"/>
          <w:szCs w:val="28"/>
        </w:rPr>
      </w:pPr>
      <w:r w:rsidRPr="00B80DA7">
        <w:rPr>
          <w:rFonts w:ascii="Georgia" w:hAnsi="Georgia" w:cs="Calibri"/>
          <w:b/>
          <w:color w:val="000000"/>
          <w:sz w:val="32"/>
          <w:szCs w:val="28"/>
        </w:rPr>
        <w:t>TENDE - Francia</w:t>
      </w:r>
    </w:p>
    <w:p w:rsidR="00BD09B9" w:rsidRPr="00B80DA7" w:rsidRDefault="00BD09B9" w:rsidP="00475E69">
      <w:pPr>
        <w:spacing w:after="0" w:line="240" w:lineRule="auto"/>
        <w:jc w:val="center"/>
        <w:rPr>
          <w:rFonts w:ascii="Georgia" w:hAnsi="Georgia" w:cs="Calibri"/>
          <w:color w:val="000000"/>
          <w:sz w:val="24"/>
          <w:szCs w:val="28"/>
        </w:rPr>
      </w:pPr>
    </w:p>
    <w:p w:rsidR="00B5031E" w:rsidRPr="00B80DA7" w:rsidRDefault="00BD09B9" w:rsidP="00475E69">
      <w:pPr>
        <w:spacing w:after="0" w:line="240" w:lineRule="auto"/>
        <w:jc w:val="center"/>
        <w:rPr>
          <w:rFonts w:ascii="Georgia" w:hAnsi="Georgia"/>
          <w:b/>
          <w:sz w:val="28"/>
        </w:rPr>
      </w:pPr>
      <w:r w:rsidRPr="00B80DA7">
        <w:rPr>
          <w:rFonts w:ascii="Georgia" w:hAnsi="Georgia" w:cs="Calibri"/>
          <w:color w:val="000000"/>
          <w:sz w:val="24"/>
          <w:szCs w:val="28"/>
        </w:rPr>
        <w:t>Venerdì 28 Aprile 2017</w:t>
      </w:r>
    </w:p>
    <w:p w:rsidR="00EC3879" w:rsidRPr="00B80DA7" w:rsidRDefault="00EC3879" w:rsidP="00475E69">
      <w:pPr>
        <w:spacing w:after="0" w:line="240" w:lineRule="auto"/>
        <w:jc w:val="center"/>
        <w:rPr>
          <w:rFonts w:ascii="Georgia" w:hAnsi="Georgia"/>
          <w:b/>
          <w:sz w:val="28"/>
        </w:rPr>
      </w:pPr>
    </w:p>
    <w:p w:rsidR="00475E69" w:rsidRPr="00B80DA7" w:rsidRDefault="00475E69" w:rsidP="00475E69">
      <w:pPr>
        <w:spacing w:after="0" w:line="240" w:lineRule="auto"/>
        <w:jc w:val="center"/>
        <w:rPr>
          <w:rFonts w:ascii="Georgia" w:hAnsi="Georgia"/>
          <w:b/>
          <w:sz w:val="28"/>
        </w:rPr>
      </w:pPr>
      <w:r w:rsidRPr="00B80DA7">
        <w:rPr>
          <w:rFonts w:ascii="Georgia" w:hAnsi="Georgia"/>
          <w:b/>
          <w:sz w:val="28"/>
        </w:rPr>
        <w:t>Daniele Dori, organo</w:t>
      </w:r>
    </w:p>
    <w:p w:rsidR="00475E69" w:rsidRPr="00B80DA7" w:rsidRDefault="00475E69" w:rsidP="00475E69">
      <w:pPr>
        <w:spacing w:after="0" w:line="240" w:lineRule="auto"/>
        <w:rPr>
          <w:rFonts w:ascii="Georgia" w:hAnsi="Georgia" w:cs="Times New Roman"/>
        </w:rPr>
      </w:pPr>
    </w:p>
    <w:p w:rsidR="007242C7" w:rsidRPr="00B80DA7" w:rsidRDefault="0000622C" w:rsidP="0000622C">
      <w:pPr>
        <w:spacing w:after="0" w:line="240" w:lineRule="auto"/>
        <w:jc w:val="center"/>
        <w:rPr>
          <w:rFonts w:ascii="Georgia" w:hAnsi="Georgia"/>
          <w:i/>
          <w:sz w:val="28"/>
        </w:rPr>
      </w:pPr>
      <w:r w:rsidRPr="00B80DA7">
        <w:rPr>
          <w:rFonts w:ascii="Georgia" w:hAnsi="Georgia"/>
          <w:i/>
          <w:sz w:val="28"/>
        </w:rPr>
        <w:t>Programma</w:t>
      </w:r>
    </w:p>
    <w:p w:rsidR="00612B3A" w:rsidRPr="00B80DA7" w:rsidRDefault="00612B3A" w:rsidP="0000622C">
      <w:pPr>
        <w:spacing w:after="0" w:line="240" w:lineRule="auto"/>
        <w:jc w:val="center"/>
        <w:rPr>
          <w:rFonts w:ascii="Georgia" w:hAnsi="Georgia"/>
          <w:i/>
          <w:sz w:val="20"/>
        </w:rPr>
      </w:pPr>
    </w:p>
    <w:p w:rsidR="00BD09B9" w:rsidRPr="00B80DA7" w:rsidRDefault="00BD09B9" w:rsidP="00BD09B9">
      <w:pPr>
        <w:spacing w:after="0" w:line="240" w:lineRule="auto"/>
        <w:rPr>
          <w:rFonts w:ascii="Georgia" w:hAnsi="Georgia" w:cs="Times New Roman"/>
          <w:sz w:val="24"/>
          <w:szCs w:val="24"/>
          <w:lang w:val="en-US"/>
        </w:rPr>
      </w:pPr>
      <w:r w:rsidRPr="00B80DA7">
        <w:rPr>
          <w:rFonts w:ascii="Georgia" w:hAnsi="Georgia" w:cs="Times New Roman"/>
          <w:sz w:val="24"/>
          <w:szCs w:val="24"/>
          <w:lang w:val="en-US"/>
        </w:rPr>
        <w:t>Johann Pachelbel</w:t>
      </w:r>
      <w:r w:rsidRPr="00B80DA7">
        <w:rPr>
          <w:rFonts w:ascii="Georgia" w:hAnsi="Georgia" w:cs="Times New Roman"/>
          <w:sz w:val="24"/>
          <w:szCs w:val="24"/>
          <w:lang w:val="en-US"/>
        </w:rPr>
        <w:tab/>
      </w:r>
      <w:r w:rsidRPr="00B80DA7">
        <w:rPr>
          <w:rFonts w:ascii="Georgia" w:hAnsi="Georgia" w:cs="Times New Roman"/>
          <w:sz w:val="24"/>
          <w:szCs w:val="24"/>
          <w:lang w:val="en-US"/>
        </w:rPr>
        <w:tab/>
      </w:r>
      <w:r w:rsidRPr="00B80DA7">
        <w:rPr>
          <w:rFonts w:ascii="Georgia" w:hAnsi="Georgia" w:cs="Times New Roman"/>
          <w:sz w:val="24"/>
          <w:szCs w:val="24"/>
          <w:lang w:val="en-US"/>
        </w:rPr>
        <w:tab/>
      </w:r>
      <w:r w:rsidRPr="00B80DA7">
        <w:rPr>
          <w:rFonts w:ascii="Georgia" w:hAnsi="Georgia" w:cs="Times New Roman"/>
          <w:sz w:val="24"/>
          <w:szCs w:val="24"/>
          <w:lang w:val="en-US"/>
        </w:rPr>
        <w:tab/>
      </w:r>
      <w:r w:rsidRPr="00B80DA7">
        <w:rPr>
          <w:rFonts w:ascii="Georgia" w:hAnsi="Georgia" w:cs="Times New Roman"/>
          <w:sz w:val="24"/>
          <w:szCs w:val="24"/>
          <w:lang w:val="en-US"/>
        </w:rPr>
        <w:tab/>
      </w:r>
      <w:r w:rsidRPr="00B80DA7">
        <w:rPr>
          <w:rFonts w:ascii="Georgia" w:hAnsi="Georgia" w:cs="Times New Roman"/>
          <w:b/>
          <w:smallCaps/>
          <w:sz w:val="24"/>
          <w:szCs w:val="24"/>
          <w:lang w:val="en-US"/>
        </w:rPr>
        <w:t xml:space="preserve">Ach, was </w:t>
      </w:r>
      <w:proofErr w:type="spellStart"/>
      <w:r w:rsidRPr="00B80DA7">
        <w:rPr>
          <w:rFonts w:ascii="Georgia" w:hAnsi="Georgia" w:cs="Times New Roman"/>
          <w:b/>
          <w:smallCaps/>
          <w:sz w:val="24"/>
          <w:szCs w:val="24"/>
          <w:lang w:val="en-US"/>
        </w:rPr>
        <w:t>soll</w:t>
      </w:r>
      <w:proofErr w:type="spellEnd"/>
      <w:r w:rsidRPr="00B80DA7">
        <w:rPr>
          <w:rFonts w:ascii="Georgia" w:hAnsi="Georgia" w:cs="Times New Roman"/>
          <w:b/>
          <w:smallCaps/>
          <w:sz w:val="24"/>
          <w:szCs w:val="24"/>
          <w:lang w:val="en-US"/>
        </w:rPr>
        <w:t xml:space="preserve"> </w:t>
      </w:r>
      <w:proofErr w:type="spellStart"/>
      <w:r w:rsidRPr="00B80DA7">
        <w:rPr>
          <w:rFonts w:ascii="Georgia" w:hAnsi="Georgia" w:cs="Times New Roman"/>
          <w:b/>
          <w:smallCaps/>
          <w:sz w:val="24"/>
          <w:szCs w:val="24"/>
          <w:lang w:val="en-US"/>
        </w:rPr>
        <w:t>ich</w:t>
      </w:r>
      <w:proofErr w:type="spellEnd"/>
      <w:r w:rsidRPr="00B80DA7">
        <w:rPr>
          <w:rFonts w:ascii="Georgia" w:hAnsi="Georgia" w:cs="Times New Roman"/>
          <w:b/>
          <w:smallCaps/>
          <w:sz w:val="24"/>
          <w:szCs w:val="24"/>
          <w:lang w:val="en-US"/>
        </w:rPr>
        <w:t xml:space="preserve"> </w:t>
      </w:r>
      <w:proofErr w:type="spellStart"/>
      <w:r w:rsidRPr="00B80DA7">
        <w:rPr>
          <w:rFonts w:ascii="Georgia" w:hAnsi="Georgia" w:cs="Times New Roman"/>
          <w:b/>
          <w:smallCaps/>
          <w:sz w:val="24"/>
          <w:szCs w:val="24"/>
          <w:lang w:val="en-US"/>
        </w:rPr>
        <w:t>Sünder</w:t>
      </w:r>
      <w:proofErr w:type="spellEnd"/>
      <w:r w:rsidRPr="00B80DA7">
        <w:rPr>
          <w:rFonts w:ascii="Georgia" w:hAnsi="Georgia" w:cs="Times New Roman"/>
          <w:b/>
          <w:smallCaps/>
          <w:sz w:val="24"/>
          <w:szCs w:val="24"/>
          <w:lang w:val="en-US"/>
        </w:rPr>
        <w:t xml:space="preserve"> </w:t>
      </w:r>
      <w:proofErr w:type="spellStart"/>
      <w:r w:rsidRPr="00B80DA7">
        <w:rPr>
          <w:rFonts w:ascii="Georgia" w:hAnsi="Georgia" w:cs="Times New Roman"/>
          <w:b/>
          <w:smallCaps/>
          <w:sz w:val="24"/>
          <w:szCs w:val="24"/>
          <w:lang w:val="en-US"/>
        </w:rPr>
        <w:t>machen</w:t>
      </w:r>
      <w:proofErr w:type="spellEnd"/>
      <w:r w:rsidRPr="00B80DA7">
        <w:rPr>
          <w:rFonts w:ascii="Georgia" w:hAnsi="Georgia" w:cs="Times New Roman"/>
          <w:b/>
          <w:smallCaps/>
          <w:sz w:val="24"/>
          <w:szCs w:val="24"/>
          <w:lang w:val="en-US"/>
        </w:rPr>
        <w:t xml:space="preserve"> </w:t>
      </w:r>
      <w:r w:rsidRPr="00B80DA7">
        <w:rPr>
          <w:rFonts w:ascii="Georgia" w:hAnsi="Georgia" w:cs="Times New Roman"/>
          <w:b/>
          <w:smallCaps/>
          <w:sz w:val="24"/>
          <w:szCs w:val="24"/>
          <w:lang w:val="en-US"/>
        </w:rPr>
        <w:tab/>
      </w:r>
    </w:p>
    <w:p w:rsidR="00BD09B9" w:rsidRPr="00B80DA7" w:rsidRDefault="00BD09B9" w:rsidP="00BD09B9">
      <w:pPr>
        <w:spacing w:after="0" w:line="240" w:lineRule="auto"/>
        <w:rPr>
          <w:rFonts w:ascii="Georgia" w:hAnsi="Georgia" w:cs="Times New Roman"/>
          <w:i/>
          <w:sz w:val="20"/>
          <w:szCs w:val="24"/>
        </w:rPr>
      </w:pPr>
      <w:r w:rsidRPr="00B80DA7">
        <w:rPr>
          <w:rFonts w:ascii="Georgia" w:hAnsi="Georgia" w:cs="Times New Roman"/>
          <w:i/>
          <w:sz w:val="20"/>
          <w:szCs w:val="24"/>
        </w:rPr>
        <w:t>(1653 - 1706)</w:t>
      </w:r>
    </w:p>
    <w:p w:rsidR="00BD09B9" w:rsidRPr="00B80DA7" w:rsidRDefault="00BD09B9" w:rsidP="004D381A">
      <w:pPr>
        <w:spacing w:after="0" w:line="240" w:lineRule="auto"/>
        <w:rPr>
          <w:rFonts w:ascii="Georgia" w:hAnsi="Georgia" w:cs="Times New Roman"/>
          <w:sz w:val="24"/>
          <w:szCs w:val="24"/>
        </w:rPr>
      </w:pPr>
    </w:p>
    <w:p w:rsidR="00BD09B9" w:rsidRPr="00B80DA7" w:rsidRDefault="00BD09B9" w:rsidP="004D381A">
      <w:pPr>
        <w:spacing w:after="0" w:line="240" w:lineRule="auto"/>
        <w:rPr>
          <w:rFonts w:ascii="Georgia" w:hAnsi="Georgia" w:cs="Times New Roman"/>
          <w:sz w:val="24"/>
          <w:szCs w:val="24"/>
        </w:rPr>
      </w:pPr>
    </w:p>
    <w:p w:rsidR="004D381A" w:rsidRPr="00B80DA7" w:rsidRDefault="004D381A" w:rsidP="004D381A">
      <w:pPr>
        <w:spacing w:after="0" w:line="240" w:lineRule="auto"/>
        <w:rPr>
          <w:rFonts w:ascii="Georgia" w:hAnsi="Georgia" w:cs="Times New Roman"/>
          <w:sz w:val="24"/>
          <w:szCs w:val="24"/>
        </w:rPr>
      </w:pPr>
      <w:r w:rsidRPr="00B80DA7">
        <w:rPr>
          <w:rFonts w:ascii="Georgia" w:hAnsi="Georgia" w:cs="Times New Roman"/>
          <w:sz w:val="24"/>
          <w:szCs w:val="24"/>
        </w:rPr>
        <w:t xml:space="preserve">George Friedrich </w:t>
      </w:r>
      <w:proofErr w:type="spellStart"/>
      <w:r w:rsidRPr="00B80DA7">
        <w:rPr>
          <w:rFonts w:ascii="Georgia" w:hAnsi="Georgia" w:cs="Times New Roman"/>
          <w:sz w:val="24"/>
          <w:szCs w:val="24"/>
        </w:rPr>
        <w:t>Händel</w:t>
      </w:r>
      <w:proofErr w:type="spellEnd"/>
      <w:r w:rsidRPr="00B80DA7">
        <w:rPr>
          <w:rFonts w:ascii="Georgia" w:hAnsi="Georgia"/>
          <w:b/>
          <w:smallCaps/>
          <w:sz w:val="24"/>
          <w:szCs w:val="24"/>
        </w:rPr>
        <w:t xml:space="preserve"> </w:t>
      </w:r>
      <w:r w:rsidRPr="00B80DA7">
        <w:rPr>
          <w:rFonts w:ascii="Georgia" w:hAnsi="Georgia"/>
          <w:b/>
          <w:smallCaps/>
          <w:sz w:val="24"/>
          <w:szCs w:val="24"/>
        </w:rPr>
        <w:tab/>
      </w:r>
      <w:r w:rsidRPr="00B80DA7">
        <w:rPr>
          <w:rFonts w:ascii="Georgia" w:hAnsi="Georgia"/>
          <w:b/>
          <w:smallCaps/>
          <w:sz w:val="24"/>
          <w:szCs w:val="24"/>
        </w:rPr>
        <w:tab/>
      </w:r>
      <w:r w:rsidRPr="00B80DA7">
        <w:rPr>
          <w:rFonts w:ascii="Georgia" w:hAnsi="Georgia"/>
          <w:b/>
          <w:smallCaps/>
          <w:sz w:val="24"/>
          <w:szCs w:val="24"/>
        </w:rPr>
        <w:tab/>
      </w:r>
      <w:r w:rsidRPr="00B80DA7">
        <w:rPr>
          <w:rFonts w:ascii="Georgia" w:hAnsi="Georgia"/>
          <w:b/>
          <w:smallCaps/>
          <w:sz w:val="24"/>
          <w:szCs w:val="24"/>
        </w:rPr>
        <w:tab/>
        <w:t>Concerto in Fa maggiore op. IV n. 5</w:t>
      </w:r>
    </w:p>
    <w:p w:rsidR="00872053" w:rsidRPr="00B80DA7" w:rsidRDefault="004D381A" w:rsidP="004D381A">
      <w:pPr>
        <w:spacing w:after="0" w:line="240" w:lineRule="auto"/>
        <w:rPr>
          <w:rFonts w:ascii="Georgia" w:hAnsi="Georgia"/>
          <w:sz w:val="24"/>
          <w:szCs w:val="24"/>
        </w:rPr>
      </w:pPr>
      <w:r w:rsidRPr="00B80DA7">
        <w:rPr>
          <w:rFonts w:ascii="Georgia" w:hAnsi="Georgia" w:cs="Times New Roman"/>
          <w:i/>
          <w:sz w:val="20"/>
          <w:szCs w:val="24"/>
        </w:rPr>
        <w:t xml:space="preserve">(1685 – </w:t>
      </w:r>
      <w:proofErr w:type="gramStart"/>
      <w:r w:rsidRPr="00B80DA7">
        <w:rPr>
          <w:rFonts w:ascii="Georgia" w:hAnsi="Georgia" w:cs="Times New Roman"/>
          <w:i/>
          <w:sz w:val="20"/>
          <w:szCs w:val="24"/>
        </w:rPr>
        <w:t>1759)</w:t>
      </w:r>
      <w:r w:rsidRPr="00B80DA7">
        <w:rPr>
          <w:rFonts w:ascii="Georgia" w:hAnsi="Georgia" w:cs="Times New Roman"/>
          <w:i/>
          <w:sz w:val="20"/>
          <w:szCs w:val="24"/>
        </w:rPr>
        <w:tab/>
      </w:r>
      <w:proofErr w:type="gramEnd"/>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i/>
          <w:szCs w:val="24"/>
        </w:rPr>
        <w:t>(Larghetto, Allegro, Alla siciliana, Presto)</w:t>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i/>
          <w:sz w:val="24"/>
          <w:szCs w:val="24"/>
        </w:rPr>
        <w:tab/>
      </w:r>
      <w:r w:rsidRPr="00B80DA7">
        <w:rPr>
          <w:rFonts w:ascii="Georgia" w:hAnsi="Georgia"/>
          <w:sz w:val="24"/>
          <w:szCs w:val="24"/>
        </w:rPr>
        <w:tab/>
      </w:r>
      <w:r w:rsidRPr="00B80DA7">
        <w:rPr>
          <w:rFonts w:ascii="Georgia" w:hAnsi="Georgia"/>
          <w:szCs w:val="24"/>
        </w:rPr>
        <w:t>rielaborazione per organo di Daniele Dori</w:t>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00872053" w:rsidRPr="00B80DA7">
        <w:rPr>
          <w:rFonts w:ascii="Georgia" w:hAnsi="Georgia"/>
          <w:i/>
          <w:sz w:val="24"/>
          <w:szCs w:val="24"/>
        </w:rPr>
        <w:t xml:space="preserve"> </w:t>
      </w:r>
      <w:r w:rsidRPr="00B80DA7">
        <w:rPr>
          <w:rFonts w:ascii="Georgia" w:hAnsi="Georgia"/>
          <w:i/>
          <w:sz w:val="24"/>
          <w:szCs w:val="24"/>
        </w:rPr>
        <w:tab/>
      </w:r>
    </w:p>
    <w:p w:rsidR="00612B3A" w:rsidRPr="00B80DA7" w:rsidRDefault="00612B3A" w:rsidP="00612B3A">
      <w:pPr>
        <w:spacing w:after="0" w:line="240" w:lineRule="auto"/>
        <w:jc w:val="both"/>
        <w:rPr>
          <w:rFonts w:ascii="Georgia" w:hAnsi="Georgia"/>
          <w:sz w:val="24"/>
          <w:szCs w:val="24"/>
        </w:rPr>
      </w:pPr>
    </w:p>
    <w:p w:rsidR="007423D9" w:rsidRPr="00B80DA7" w:rsidRDefault="007423D9" w:rsidP="007423D9">
      <w:pPr>
        <w:spacing w:after="0" w:line="240" w:lineRule="auto"/>
        <w:jc w:val="both"/>
        <w:rPr>
          <w:rFonts w:ascii="Georgia" w:hAnsi="Georgia"/>
          <w:i/>
          <w:sz w:val="24"/>
        </w:rPr>
      </w:pPr>
      <w:r w:rsidRPr="00B80DA7">
        <w:rPr>
          <w:rFonts w:ascii="Georgia" w:hAnsi="Georgia"/>
          <w:sz w:val="24"/>
        </w:rPr>
        <w:t>Domenico Zipoli</w:t>
      </w:r>
      <w:r w:rsidRPr="00B80DA7">
        <w:rPr>
          <w:rFonts w:ascii="Georgia" w:hAnsi="Georgia"/>
          <w:sz w:val="24"/>
        </w:rPr>
        <w:tab/>
      </w:r>
      <w:r w:rsidRPr="00B80DA7">
        <w:rPr>
          <w:rFonts w:ascii="Georgia" w:hAnsi="Georgia"/>
          <w:sz w:val="24"/>
        </w:rPr>
        <w:tab/>
      </w:r>
      <w:r w:rsidRPr="00B80DA7">
        <w:rPr>
          <w:rFonts w:ascii="Georgia" w:hAnsi="Georgia"/>
          <w:sz w:val="24"/>
        </w:rPr>
        <w:tab/>
      </w:r>
      <w:r w:rsidRPr="00B80DA7">
        <w:rPr>
          <w:rFonts w:ascii="Georgia" w:hAnsi="Georgia"/>
          <w:sz w:val="24"/>
        </w:rPr>
        <w:tab/>
      </w:r>
      <w:r w:rsidRPr="00B80DA7">
        <w:rPr>
          <w:rFonts w:ascii="Georgia" w:hAnsi="Georgia"/>
          <w:sz w:val="24"/>
        </w:rPr>
        <w:tab/>
      </w:r>
      <w:r w:rsidRPr="00B80DA7">
        <w:rPr>
          <w:rFonts w:ascii="Georgia" w:hAnsi="Georgia"/>
          <w:b/>
          <w:smallCaps/>
          <w:sz w:val="24"/>
        </w:rPr>
        <w:t>Sonata</w:t>
      </w:r>
      <w:r w:rsidRPr="00B80DA7">
        <w:rPr>
          <w:rFonts w:ascii="Georgia" w:hAnsi="Georgia"/>
          <w:b/>
          <w:smallCaps/>
          <w:sz w:val="24"/>
        </w:rPr>
        <w:tab/>
      </w:r>
      <w:r w:rsidRPr="00B80DA7">
        <w:rPr>
          <w:rFonts w:ascii="Georgia" w:hAnsi="Georgia"/>
          <w:b/>
          <w:smallCaps/>
          <w:sz w:val="24"/>
        </w:rPr>
        <w:tab/>
      </w:r>
      <w:r w:rsidRPr="00B80DA7">
        <w:rPr>
          <w:rFonts w:ascii="Georgia" w:hAnsi="Georgia"/>
          <w:b/>
          <w:smallCaps/>
          <w:sz w:val="24"/>
        </w:rPr>
        <w:tab/>
      </w:r>
      <w:r w:rsidRPr="00B80DA7">
        <w:rPr>
          <w:rFonts w:ascii="Georgia" w:hAnsi="Georgia"/>
          <w:b/>
          <w:smallCaps/>
          <w:sz w:val="24"/>
        </w:rPr>
        <w:tab/>
      </w:r>
      <w:r w:rsidRPr="00B80DA7">
        <w:rPr>
          <w:rFonts w:ascii="Georgia" w:hAnsi="Georgia"/>
          <w:b/>
          <w:smallCaps/>
          <w:sz w:val="24"/>
        </w:rPr>
        <w:tab/>
      </w:r>
    </w:p>
    <w:p w:rsidR="007423D9" w:rsidRPr="00B80DA7" w:rsidRDefault="007423D9" w:rsidP="007423D9">
      <w:pPr>
        <w:spacing w:after="0" w:line="240" w:lineRule="auto"/>
        <w:jc w:val="both"/>
        <w:rPr>
          <w:rFonts w:ascii="Georgia" w:hAnsi="Georgia"/>
          <w:i/>
          <w:sz w:val="24"/>
        </w:rPr>
      </w:pPr>
      <w:r w:rsidRPr="00B80DA7">
        <w:rPr>
          <w:rFonts w:ascii="Georgia" w:hAnsi="Georgia"/>
          <w:i/>
          <w:sz w:val="20"/>
        </w:rPr>
        <w:t>(1688 - 1726)</w:t>
      </w:r>
      <w:r w:rsidRPr="00B80DA7">
        <w:rPr>
          <w:rFonts w:ascii="Georgia" w:hAnsi="Georgia"/>
          <w:sz w:val="20"/>
        </w:rPr>
        <w:t xml:space="preserve">     </w:t>
      </w:r>
      <w:r w:rsidRPr="00B80DA7">
        <w:rPr>
          <w:rFonts w:ascii="Georgia" w:hAnsi="Georgia"/>
          <w:sz w:val="24"/>
        </w:rPr>
        <w:tab/>
      </w:r>
      <w:r w:rsidRPr="00B80DA7">
        <w:rPr>
          <w:rFonts w:ascii="Georgia" w:hAnsi="Georgia"/>
          <w:sz w:val="24"/>
        </w:rPr>
        <w:tab/>
      </w:r>
      <w:r w:rsidRPr="00B80DA7">
        <w:rPr>
          <w:rFonts w:ascii="Georgia" w:hAnsi="Georgia"/>
          <w:sz w:val="24"/>
        </w:rPr>
        <w:tab/>
      </w:r>
      <w:r w:rsidRPr="00B80DA7">
        <w:rPr>
          <w:rFonts w:ascii="Georgia" w:hAnsi="Georgia"/>
          <w:sz w:val="24"/>
        </w:rPr>
        <w:tab/>
      </w:r>
      <w:r w:rsidRPr="00B80DA7">
        <w:rPr>
          <w:rFonts w:ascii="Georgia" w:hAnsi="Georgia"/>
          <w:sz w:val="24"/>
        </w:rPr>
        <w:tab/>
      </w:r>
      <w:proofErr w:type="gramStart"/>
      <w:r w:rsidR="009F1AE9" w:rsidRPr="00B80DA7">
        <w:rPr>
          <w:rFonts w:ascii="Georgia" w:hAnsi="Georgia"/>
          <w:sz w:val="24"/>
        </w:rPr>
        <w:tab/>
      </w:r>
      <w:r w:rsidRPr="00B80DA7">
        <w:rPr>
          <w:rFonts w:ascii="Georgia" w:hAnsi="Georgia"/>
          <w:i/>
          <w:sz w:val="24"/>
        </w:rPr>
        <w:t>(</w:t>
      </w:r>
      <w:proofErr w:type="gramEnd"/>
      <w:r w:rsidRPr="00B80DA7">
        <w:rPr>
          <w:rFonts w:ascii="Georgia" w:hAnsi="Georgia"/>
          <w:i/>
          <w:sz w:val="24"/>
        </w:rPr>
        <w:t xml:space="preserve">Preludio, Corrente, Sarabanda, Giga)  </w:t>
      </w:r>
    </w:p>
    <w:p w:rsidR="000C7797" w:rsidRPr="00B80DA7" w:rsidRDefault="000C7797" w:rsidP="000C7797">
      <w:pPr>
        <w:spacing w:after="0" w:line="240" w:lineRule="auto"/>
        <w:ind w:left="4248" w:firstLine="708"/>
        <w:jc w:val="both"/>
        <w:rPr>
          <w:rFonts w:ascii="Georgia" w:hAnsi="Georgia"/>
          <w:i/>
          <w:sz w:val="24"/>
        </w:rPr>
      </w:pPr>
      <w:r w:rsidRPr="00B80DA7">
        <w:rPr>
          <w:rFonts w:ascii="Georgia" w:hAnsi="Georgia"/>
          <w:sz w:val="20"/>
        </w:rPr>
        <w:t xml:space="preserve">Trascrizione per tastiera della Sonata </w:t>
      </w:r>
      <w:r w:rsidRPr="00B80DA7">
        <w:rPr>
          <w:rFonts w:ascii="Georgia" w:hAnsi="Georgia"/>
          <w:sz w:val="20"/>
        </w:rPr>
        <w:tab/>
      </w:r>
      <w:r w:rsidRPr="00B80DA7">
        <w:rPr>
          <w:rFonts w:ascii="Georgia" w:hAnsi="Georgia"/>
          <w:sz w:val="20"/>
        </w:rPr>
        <w:tab/>
      </w:r>
      <w:r w:rsidRPr="00B80DA7">
        <w:rPr>
          <w:rFonts w:ascii="Georgia" w:hAnsi="Georgia"/>
          <w:sz w:val="20"/>
        </w:rPr>
        <w:tab/>
        <w:t>op. 5 n. 7 di Arcangelo Corelli</w:t>
      </w:r>
      <w:r w:rsidRPr="00B80DA7">
        <w:rPr>
          <w:rFonts w:ascii="Georgia" w:hAnsi="Georgia"/>
          <w:sz w:val="20"/>
        </w:rPr>
        <w:tab/>
      </w:r>
      <w:r w:rsidRPr="00B80DA7">
        <w:rPr>
          <w:rFonts w:ascii="Georgia" w:hAnsi="Georgia"/>
          <w:sz w:val="20"/>
        </w:rPr>
        <w:tab/>
      </w:r>
    </w:p>
    <w:p w:rsidR="0000622C" w:rsidRPr="00B80DA7" w:rsidRDefault="0000622C" w:rsidP="0000622C">
      <w:pPr>
        <w:spacing w:after="0" w:line="240" w:lineRule="auto"/>
        <w:jc w:val="both"/>
        <w:rPr>
          <w:rFonts w:ascii="Georgia" w:hAnsi="Georgia"/>
          <w:sz w:val="24"/>
          <w:szCs w:val="24"/>
        </w:rPr>
      </w:pPr>
    </w:p>
    <w:p w:rsidR="00F441A2" w:rsidRPr="00B80DA7" w:rsidRDefault="00F441A2" w:rsidP="0000622C">
      <w:pPr>
        <w:spacing w:after="0" w:line="240" w:lineRule="auto"/>
        <w:jc w:val="both"/>
        <w:rPr>
          <w:rFonts w:ascii="Georgia" w:hAnsi="Georgia"/>
          <w:sz w:val="24"/>
          <w:szCs w:val="24"/>
        </w:rPr>
      </w:pPr>
    </w:p>
    <w:p w:rsidR="007423D9" w:rsidRPr="00B80DA7" w:rsidRDefault="007423D9" w:rsidP="00872053">
      <w:pPr>
        <w:spacing w:after="0" w:line="240" w:lineRule="auto"/>
        <w:jc w:val="both"/>
        <w:rPr>
          <w:rFonts w:ascii="Georgia" w:hAnsi="Georgia" w:cs="Times New Roman"/>
          <w:sz w:val="24"/>
          <w:szCs w:val="24"/>
        </w:rPr>
      </w:pPr>
    </w:p>
    <w:p w:rsidR="00663D8F" w:rsidRPr="00B80DA7" w:rsidRDefault="009F1AE9" w:rsidP="00A53E78">
      <w:pPr>
        <w:spacing w:after="0" w:line="240" w:lineRule="auto"/>
        <w:rPr>
          <w:rFonts w:ascii="Georgia" w:hAnsi="Georgia" w:cs="Times New Roman"/>
          <w:b/>
          <w:smallCaps/>
          <w:sz w:val="24"/>
        </w:rPr>
      </w:pPr>
      <w:r w:rsidRPr="00B80DA7">
        <w:rPr>
          <w:rFonts w:ascii="Georgia" w:hAnsi="Georgia" w:cs="Times New Roman"/>
          <w:sz w:val="24"/>
        </w:rPr>
        <w:t>Niccolò Moretti</w:t>
      </w:r>
      <w:r w:rsidRPr="00B80DA7">
        <w:rPr>
          <w:rFonts w:ascii="Georgia" w:hAnsi="Georgia" w:cs="Times New Roman"/>
          <w:sz w:val="24"/>
        </w:rPr>
        <w:tab/>
      </w:r>
      <w:r w:rsidRPr="00B80DA7">
        <w:rPr>
          <w:rFonts w:ascii="Georgia" w:hAnsi="Georgia" w:cs="Times New Roman"/>
          <w:sz w:val="24"/>
        </w:rPr>
        <w:tab/>
      </w:r>
      <w:r w:rsidRPr="00B80DA7">
        <w:rPr>
          <w:rFonts w:ascii="Georgia" w:hAnsi="Georgia" w:cs="Times New Roman"/>
          <w:sz w:val="24"/>
        </w:rPr>
        <w:tab/>
      </w:r>
      <w:r w:rsidRPr="00B80DA7">
        <w:rPr>
          <w:rFonts w:ascii="Georgia" w:hAnsi="Georgia" w:cs="Times New Roman"/>
          <w:sz w:val="24"/>
        </w:rPr>
        <w:tab/>
      </w:r>
      <w:r w:rsidRPr="00B80DA7">
        <w:rPr>
          <w:rFonts w:ascii="Georgia" w:hAnsi="Georgia" w:cs="Times New Roman"/>
          <w:sz w:val="24"/>
        </w:rPr>
        <w:tab/>
      </w:r>
      <w:r w:rsidRPr="00B80DA7">
        <w:rPr>
          <w:rFonts w:ascii="Georgia" w:hAnsi="Georgia" w:cs="Times New Roman"/>
          <w:b/>
          <w:smallCaps/>
          <w:sz w:val="24"/>
        </w:rPr>
        <w:t>Sonata X ad uso Sinfonia</w:t>
      </w:r>
      <w:r w:rsidR="00A53E78" w:rsidRPr="00B80DA7">
        <w:rPr>
          <w:rFonts w:ascii="Georgia" w:hAnsi="Georgia" w:cs="Times New Roman"/>
          <w:b/>
          <w:smallCaps/>
          <w:sz w:val="24"/>
        </w:rPr>
        <w:t xml:space="preserve"> </w:t>
      </w:r>
    </w:p>
    <w:p w:rsidR="00A53E78" w:rsidRPr="00B80DA7" w:rsidRDefault="009F1AE9" w:rsidP="00A53E78">
      <w:pPr>
        <w:spacing w:after="0" w:line="240" w:lineRule="auto"/>
        <w:rPr>
          <w:rFonts w:ascii="Georgia" w:hAnsi="Georgia" w:cs="Times New Roman"/>
          <w:b/>
          <w:smallCaps/>
          <w:sz w:val="24"/>
        </w:rPr>
      </w:pPr>
      <w:r w:rsidRPr="00B80DA7">
        <w:rPr>
          <w:rFonts w:ascii="Georgia" w:hAnsi="Georgia" w:cs="Times New Roman"/>
          <w:i/>
          <w:sz w:val="20"/>
        </w:rPr>
        <w:t xml:space="preserve">(1763 – </w:t>
      </w:r>
      <w:proofErr w:type="gramStart"/>
      <w:r w:rsidRPr="00B80DA7">
        <w:rPr>
          <w:rFonts w:ascii="Georgia" w:hAnsi="Georgia" w:cs="Times New Roman"/>
          <w:i/>
          <w:sz w:val="20"/>
        </w:rPr>
        <w:t>1821)</w:t>
      </w:r>
      <w:r w:rsidR="00A53E78" w:rsidRPr="00B80DA7">
        <w:rPr>
          <w:rFonts w:ascii="Georgia" w:hAnsi="Georgia" w:cs="Times New Roman"/>
          <w:i/>
          <w:sz w:val="20"/>
        </w:rPr>
        <w:tab/>
      </w:r>
      <w:proofErr w:type="gramEnd"/>
      <w:r w:rsidR="00A53E78" w:rsidRPr="00B80DA7">
        <w:rPr>
          <w:rFonts w:ascii="Georgia" w:hAnsi="Georgia" w:cs="Times New Roman"/>
          <w:i/>
          <w:sz w:val="20"/>
        </w:rPr>
        <w:tab/>
      </w:r>
      <w:r w:rsidR="00A53E78" w:rsidRPr="00B80DA7">
        <w:rPr>
          <w:rFonts w:ascii="Georgia" w:hAnsi="Georgia" w:cs="Times New Roman"/>
          <w:i/>
          <w:sz w:val="20"/>
        </w:rPr>
        <w:tab/>
      </w:r>
      <w:r w:rsidR="00A53E78" w:rsidRPr="00B80DA7">
        <w:rPr>
          <w:rFonts w:ascii="Georgia" w:hAnsi="Georgia" w:cs="Times New Roman"/>
          <w:i/>
          <w:sz w:val="20"/>
        </w:rPr>
        <w:tab/>
      </w:r>
      <w:r w:rsidR="00A53E78" w:rsidRPr="00B80DA7">
        <w:rPr>
          <w:rFonts w:ascii="Georgia" w:hAnsi="Georgia" w:cs="Times New Roman"/>
          <w:i/>
          <w:sz w:val="20"/>
        </w:rPr>
        <w:tab/>
      </w:r>
      <w:r w:rsidR="00A53E78" w:rsidRPr="00B80DA7">
        <w:rPr>
          <w:rFonts w:ascii="Georgia" w:hAnsi="Georgia" w:cs="Times New Roman"/>
          <w:i/>
          <w:sz w:val="20"/>
        </w:rPr>
        <w:tab/>
      </w:r>
      <w:r w:rsidR="00A53E78" w:rsidRPr="00B80DA7">
        <w:rPr>
          <w:rFonts w:ascii="Georgia" w:hAnsi="Georgia" w:cs="Times New Roman"/>
          <w:i/>
          <w:sz w:val="24"/>
        </w:rPr>
        <w:t xml:space="preserve">in Si </w:t>
      </w:r>
      <w:proofErr w:type="spellStart"/>
      <w:r w:rsidR="00A53E78" w:rsidRPr="00B80DA7">
        <w:rPr>
          <w:rFonts w:ascii="Georgia" w:hAnsi="Georgia" w:cs="Times New Roman"/>
          <w:i/>
          <w:sz w:val="24"/>
        </w:rPr>
        <w:t>bem</w:t>
      </w:r>
      <w:proofErr w:type="spellEnd"/>
      <w:r w:rsidR="00A53E78" w:rsidRPr="00B80DA7">
        <w:rPr>
          <w:rFonts w:ascii="Georgia" w:hAnsi="Georgia" w:cs="Times New Roman"/>
          <w:i/>
          <w:sz w:val="24"/>
        </w:rPr>
        <w:t>. Maggiore</w:t>
      </w:r>
      <w:r w:rsidR="00A53E78" w:rsidRPr="00B80DA7">
        <w:rPr>
          <w:rFonts w:ascii="Georgia" w:hAnsi="Georgia" w:cs="Times New Roman"/>
          <w:i/>
          <w:sz w:val="24"/>
        </w:rPr>
        <w:tab/>
      </w:r>
    </w:p>
    <w:p w:rsidR="009F1AE9" w:rsidRPr="00B80DA7" w:rsidRDefault="009F1AE9" w:rsidP="00872053">
      <w:pPr>
        <w:spacing w:after="0" w:line="240" w:lineRule="auto"/>
        <w:jc w:val="both"/>
        <w:rPr>
          <w:rFonts w:ascii="Georgia" w:hAnsi="Georgia" w:cs="Times New Roman"/>
          <w:sz w:val="24"/>
        </w:rPr>
      </w:pPr>
    </w:p>
    <w:p w:rsidR="00872053" w:rsidRPr="00B80DA7" w:rsidRDefault="00872053" w:rsidP="00872053">
      <w:pPr>
        <w:spacing w:after="0" w:line="240" w:lineRule="auto"/>
        <w:jc w:val="both"/>
        <w:rPr>
          <w:rFonts w:ascii="Georgia" w:hAnsi="Georgia" w:cs="Times New Roman"/>
          <w:i/>
          <w:sz w:val="24"/>
        </w:rPr>
      </w:pPr>
    </w:p>
    <w:p w:rsidR="00212236" w:rsidRPr="00B80DA7" w:rsidRDefault="00D87B23" w:rsidP="00E46522">
      <w:pPr>
        <w:spacing w:after="0" w:line="240" w:lineRule="auto"/>
        <w:rPr>
          <w:rFonts w:ascii="Georgia" w:hAnsi="Georgia"/>
        </w:rPr>
      </w:pPr>
      <w:r w:rsidRPr="00B80DA7">
        <w:rPr>
          <w:rFonts w:ascii="Georgia" w:hAnsi="Georgia"/>
          <w:i/>
          <w:sz w:val="20"/>
        </w:rPr>
        <w:tab/>
      </w:r>
      <w:r w:rsidRPr="00B80DA7">
        <w:rPr>
          <w:rFonts w:ascii="Georgia" w:hAnsi="Georgia"/>
          <w:i/>
        </w:rPr>
        <w:tab/>
      </w:r>
    </w:p>
    <w:p w:rsidR="000C7797" w:rsidRPr="00B80DA7" w:rsidRDefault="000C7797" w:rsidP="000C7797">
      <w:pPr>
        <w:spacing w:after="0" w:line="240" w:lineRule="auto"/>
        <w:jc w:val="both"/>
        <w:rPr>
          <w:rFonts w:ascii="Georgia" w:hAnsi="Georgia"/>
          <w:b/>
          <w:smallCaps/>
        </w:rPr>
      </w:pPr>
      <w:r w:rsidRPr="00B80DA7">
        <w:rPr>
          <w:rFonts w:ascii="Georgia" w:hAnsi="Georgia"/>
          <w:sz w:val="24"/>
        </w:rPr>
        <w:t xml:space="preserve">Lorenzo </w:t>
      </w:r>
      <w:proofErr w:type="spellStart"/>
      <w:r w:rsidRPr="00B80DA7">
        <w:rPr>
          <w:rFonts w:ascii="Georgia" w:hAnsi="Georgia"/>
          <w:sz w:val="24"/>
        </w:rPr>
        <w:t>Perosi</w:t>
      </w:r>
      <w:proofErr w:type="spellEnd"/>
      <w:r w:rsidRPr="00B80DA7">
        <w:rPr>
          <w:rFonts w:ascii="Georgia" w:hAnsi="Georgia"/>
        </w:rPr>
        <w:tab/>
      </w:r>
      <w:r w:rsidRPr="00B80DA7">
        <w:rPr>
          <w:rFonts w:ascii="Georgia" w:hAnsi="Georgia"/>
        </w:rPr>
        <w:tab/>
      </w:r>
      <w:r w:rsidRPr="00B80DA7">
        <w:rPr>
          <w:rFonts w:ascii="Georgia" w:hAnsi="Georgia"/>
        </w:rPr>
        <w:tab/>
      </w:r>
      <w:r w:rsidRPr="00B80DA7">
        <w:rPr>
          <w:rFonts w:ascii="Georgia" w:hAnsi="Georgia"/>
        </w:rPr>
        <w:tab/>
      </w:r>
      <w:r w:rsidRPr="00B80DA7">
        <w:rPr>
          <w:rFonts w:ascii="Georgia" w:hAnsi="Georgia"/>
        </w:rPr>
        <w:tab/>
      </w:r>
      <w:r w:rsidRPr="00B80DA7">
        <w:rPr>
          <w:rFonts w:ascii="Georgia" w:hAnsi="Georgia"/>
          <w:b/>
          <w:smallCaps/>
          <w:sz w:val="24"/>
        </w:rPr>
        <w:t>Offertorio</w:t>
      </w:r>
      <w:r w:rsidRPr="00B80DA7">
        <w:rPr>
          <w:rFonts w:ascii="Georgia" w:hAnsi="Georgia"/>
          <w:b/>
          <w:smallCaps/>
        </w:rPr>
        <w:t xml:space="preserve">                              </w:t>
      </w:r>
      <w:r w:rsidRPr="00B80DA7">
        <w:rPr>
          <w:rFonts w:ascii="Georgia" w:hAnsi="Georgia"/>
          <w:b/>
          <w:smallCaps/>
        </w:rPr>
        <w:tab/>
      </w:r>
      <w:r w:rsidRPr="00B80DA7">
        <w:rPr>
          <w:rFonts w:ascii="Georgia" w:hAnsi="Georgia"/>
          <w:b/>
          <w:smallCaps/>
        </w:rPr>
        <w:tab/>
      </w:r>
      <w:r w:rsidRPr="00B80DA7">
        <w:rPr>
          <w:rFonts w:ascii="Georgia" w:hAnsi="Georgia"/>
          <w:b/>
          <w:smallCaps/>
        </w:rPr>
        <w:tab/>
      </w:r>
    </w:p>
    <w:p w:rsidR="000C7797" w:rsidRPr="00B80DA7" w:rsidRDefault="000C7797" w:rsidP="000C7797">
      <w:pPr>
        <w:spacing w:after="0" w:line="240" w:lineRule="auto"/>
        <w:jc w:val="both"/>
        <w:rPr>
          <w:rFonts w:ascii="Georgia" w:hAnsi="Georgia"/>
          <w:b/>
          <w:smallCaps/>
          <w:sz w:val="24"/>
        </w:rPr>
      </w:pPr>
      <w:r w:rsidRPr="00B80DA7">
        <w:rPr>
          <w:rFonts w:ascii="Georgia" w:hAnsi="Georgia"/>
          <w:i/>
        </w:rPr>
        <w:t xml:space="preserve">(1872 – </w:t>
      </w:r>
      <w:proofErr w:type="gramStart"/>
      <w:r w:rsidRPr="00B80DA7">
        <w:rPr>
          <w:rFonts w:ascii="Georgia" w:hAnsi="Georgia"/>
          <w:i/>
        </w:rPr>
        <w:t>1956)</w:t>
      </w:r>
      <w:r w:rsidRPr="00B80DA7">
        <w:rPr>
          <w:rFonts w:ascii="Georgia" w:hAnsi="Georgia"/>
          <w:sz w:val="24"/>
        </w:rPr>
        <w:tab/>
      </w:r>
      <w:proofErr w:type="gramEnd"/>
      <w:r w:rsidRPr="00B80DA7">
        <w:rPr>
          <w:rFonts w:ascii="Georgia" w:hAnsi="Georgia"/>
        </w:rPr>
        <w:tab/>
      </w:r>
      <w:r w:rsidRPr="00B80DA7">
        <w:rPr>
          <w:rFonts w:ascii="Georgia" w:hAnsi="Georgia"/>
        </w:rPr>
        <w:tab/>
      </w:r>
      <w:r w:rsidRPr="00B80DA7">
        <w:rPr>
          <w:rFonts w:ascii="Georgia" w:hAnsi="Georgia"/>
        </w:rPr>
        <w:tab/>
      </w:r>
      <w:r w:rsidRPr="00B80DA7">
        <w:rPr>
          <w:rFonts w:ascii="Georgia" w:hAnsi="Georgia"/>
        </w:rPr>
        <w:tab/>
      </w:r>
      <w:r w:rsidRPr="00B80DA7">
        <w:rPr>
          <w:rFonts w:ascii="Georgia" w:hAnsi="Georgia"/>
        </w:rPr>
        <w:tab/>
      </w:r>
      <w:r w:rsidRPr="00B80DA7">
        <w:rPr>
          <w:rFonts w:ascii="Georgia" w:hAnsi="Georgia"/>
          <w:b/>
          <w:smallCaps/>
          <w:sz w:val="24"/>
        </w:rPr>
        <w:t xml:space="preserve">sopra il “Veni Creator </w:t>
      </w:r>
      <w:proofErr w:type="spellStart"/>
      <w:r w:rsidRPr="00B80DA7">
        <w:rPr>
          <w:rFonts w:ascii="Georgia" w:hAnsi="Georgia"/>
          <w:b/>
          <w:smallCaps/>
          <w:sz w:val="24"/>
        </w:rPr>
        <w:t>Spiritus</w:t>
      </w:r>
      <w:proofErr w:type="spellEnd"/>
      <w:r w:rsidRPr="00B80DA7">
        <w:rPr>
          <w:rFonts w:ascii="Georgia" w:hAnsi="Georgia"/>
          <w:b/>
          <w:smallCaps/>
          <w:sz w:val="24"/>
        </w:rPr>
        <w:t>”</w:t>
      </w:r>
    </w:p>
    <w:p w:rsidR="000C7797" w:rsidRPr="00B80DA7" w:rsidRDefault="000C7797" w:rsidP="00B10C0B">
      <w:pPr>
        <w:spacing w:after="0" w:line="240" w:lineRule="auto"/>
        <w:jc w:val="both"/>
        <w:rPr>
          <w:rFonts w:ascii="Georgia" w:hAnsi="Georgia"/>
          <w:sz w:val="24"/>
          <w:szCs w:val="24"/>
        </w:rPr>
      </w:pPr>
    </w:p>
    <w:p w:rsidR="000C7797" w:rsidRPr="00B80DA7" w:rsidRDefault="000C7797" w:rsidP="00B10C0B">
      <w:pPr>
        <w:spacing w:after="0" w:line="240" w:lineRule="auto"/>
        <w:jc w:val="both"/>
        <w:rPr>
          <w:rFonts w:ascii="Georgia" w:hAnsi="Georgia"/>
          <w:sz w:val="24"/>
          <w:szCs w:val="24"/>
        </w:rPr>
      </w:pPr>
    </w:p>
    <w:p w:rsidR="000C7797" w:rsidRPr="00B80DA7" w:rsidRDefault="000C7797" w:rsidP="00B10C0B">
      <w:pPr>
        <w:spacing w:after="0" w:line="240" w:lineRule="auto"/>
        <w:jc w:val="both"/>
        <w:rPr>
          <w:rFonts w:ascii="Georgia" w:hAnsi="Georgia"/>
          <w:sz w:val="24"/>
          <w:szCs w:val="24"/>
        </w:rPr>
      </w:pPr>
    </w:p>
    <w:p w:rsidR="00B10C0B" w:rsidRPr="00B80DA7" w:rsidRDefault="00212236" w:rsidP="00B10C0B">
      <w:pPr>
        <w:spacing w:after="0" w:line="240" w:lineRule="auto"/>
        <w:jc w:val="both"/>
        <w:rPr>
          <w:rFonts w:ascii="Georgia" w:hAnsi="Georgia"/>
          <w:i/>
          <w:sz w:val="24"/>
        </w:rPr>
      </w:pPr>
      <w:r w:rsidRPr="00B80DA7">
        <w:rPr>
          <w:rFonts w:ascii="Georgia" w:hAnsi="Georgia"/>
          <w:sz w:val="24"/>
          <w:szCs w:val="24"/>
        </w:rPr>
        <w:t xml:space="preserve">Giovanni Morandi </w:t>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Pr="00B80DA7">
        <w:rPr>
          <w:rFonts w:ascii="Georgia" w:hAnsi="Georgia"/>
          <w:sz w:val="24"/>
          <w:szCs w:val="24"/>
        </w:rPr>
        <w:tab/>
      </w:r>
      <w:r w:rsidR="00F441A2" w:rsidRPr="00B80DA7">
        <w:rPr>
          <w:rFonts w:ascii="Georgia" w:hAnsi="Georgia"/>
          <w:b/>
          <w:smallCaps/>
          <w:sz w:val="24"/>
          <w:szCs w:val="24"/>
        </w:rPr>
        <w:t>Post Communio</w:t>
      </w:r>
      <w:r w:rsidR="00F441A2" w:rsidRPr="00B80DA7">
        <w:rPr>
          <w:rFonts w:ascii="Georgia" w:hAnsi="Georgia"/>
          <w:b/>
          <w:sz w:val="24"/>
          <w:szCs w:val="24"/>
        </w:rPr>
        <w:t xml:space="preserve">              </w:t>
      </w:r>
    </w:p>
    <w:p w:rsidR="00212236" w:rsidRPr="00B80DA7" w:rsidRDefault="00212236" w:rsidP="00B10C0B">
      <w:pPr>
        <w:spacing w:after="0" w:line="240" w:lineRule="auto"/>
        <w:jc w:val="both"/>
        <w:rPr>
          <w:rFonts w:ascii="Georgia" w:hAnsi="Georgia"/>
          <w:b/>
          <w:i/>
          <w:sz w:val="24"/>
          <w:szCs w:val="24"/>
        </w:rPr>
      </w:pPr>
      <w:r w:rsidRPr="00B80DA7">
        <w:rPr>
          <w:rFonts w:ascii="Georgia" w:hAnsi="Georgia"/>
          <w:i/>
          <w:sz w:val="20"/>
          <w:szCs w:val="24"/>
        </w:rPr>
        <w:t xml:space="preserve">(1777 – </w:t>
      </w:r>
      <w:proofErr w:type="gramStart"/>
      <w:r w:rsidRPr="00B80DA7">
        <w:rPr>
          <w:rFonts w:ascii="Georgia" w:hAnsi="Georgia"/>
          <w:i/>
          <w:sz w:val="20"/>
          <w:szCs w:val="24"/>
        </w:rPr>
        <w:t>1856)</w:t>
      </w:r>
      <w:r w:rsidRPr="00B80DA7">
        <w:rPr>
          <w:rFonts w:ascii="Georgia" w:hAnsi="Georgia"/>
          <w:i/>
          <w:sz w:val="20"/>
          <w:szCs w:val="24"/>
        </w:rPr>
        <w:tab/>
      </w:r>
      <w:proofErr w:type="gramEnd"/>
      <w:r w:rsidR="00F832BA" w:rsidRPr="00B80DA7">
        <w:rPr>
          <w:rFonts w:ascii="Georgia" w:hAnsi="Georgia"/>
          <w:b/>
          <w:i/>
          <w:sz w:val="24"/>
          <w:szCs w:val="24"/>
        </w:rPr>
        <w:tab/>
      </w:r>
      <w:r w:rsidR="00F832BA" w:rsidRPr="00B80DA7">
        <w:rPr>
          <w:rFonts w:ascii="Georgia" w:hAnsi="Georgia"/>
          <w:b/>
          <w:i/>
          <w:sz w:val="24"/>
          <w:szCs w:val="24"/>
        </w:rPr>
        <w:tab/>
      </w:r>
      <w:r w:rsidR="00F832BA" w:rsidRPr="00B80DA7">
        <w:rPr>
          <w:rFonts w:ascii="Georgia" w:hAnsi="Georgia"/>
          <w:b/>
          <w:i/>
          <w:sz w:val="24"/>
          <w:szCs w:val="24"/>
        </w:rPr>
        <w:tab/>
      </w:r>
      <w:r w:rsidR="00F832BA" w:rsidRPr="00B80DA7">
        <w:rPr>
          <w:rFonts w:ascii="Georgia" w:hAnsi="Georgia"/>
          <w:b/>
          <w:i/>
          <w:sz w:val="24"/>
          <w:szCs w:val="24"/>
        </w:rPr>
        <w:tab/>
      </w:r>
      <w:r w:rsidR="00F832BA" w:rsidRPr="00B80DA7">
        <w:rPr>
          <w:rFonts w:ascii="Georgia" w:hAnsi="Georgia"/>
          <w:b/>
          <w:i/>
          <w:sz w:val="24"/>
          <w:szCs w:val="24"/>
        </w:rPr>
        <w:tab/>
      </w:r>
      <w:r w:rsidR="00F832BA" w:rsidRPr="00B80DA7">
        <w:rPr>
          <w:rFonts w:ascii="Georgia" w:hAnsi="Georgia" w:cs="Times New Roman"/>
          <w:i/>
          <w:sz w:val="24"/>
        </w:rPr>
        <w:t xml:space="preserve">in Si </w:t>
      </w:r>
      <w:proofErr w:type="spellStart"/>
      <w:r w:rsidR="00F832BA" w:rsidRPr="00B80DA7">
        <w:rPr>
          <w:rFonts w:ascii="Georgia" w:hAnsi="Georgia" w:cs="Times New Roman"/>
          <w:i/>
          <w:sz w:val="24"/>
        </w:rPr>
        <w:t>bem</w:t>
      </w:r>
      <w:proofErr w:type="spellEnd"/>
      <w:r w:rsidR="00F832BA" w:rsidRPr="00B80DA7">
        <w:rPr>
          <w:rFonts w:ascii="Georgia" w:hAnsi="Georgia" w:cs="Times New Roman"/>
          <w:i/>
          <w:sz w:val="24"/>
        </w:rPr>
        <w:t>. Maggiore</w:t>
      </w:r>
      <w:r w:rsidR="00F832BA" w:rsidRPr="00B80DA7">
        <w:rPr>
          <w:rFonts w:ascii="Georgia" w:hAnsi="Georgia" w:cs="Times New Roman"/>
          <w:i/>
          <w:sz w:val="24"/>
        </w:rPr>
        <w:tab/>
      </w:r>
      <w:r w:rsidRPr="00B80DA7">
        <w:rPr>
          <w:rFonts w:ascii="Georgia" w:hAnsi="Georgia"/>
          <w:b/>
          <w:i/>
          <w:sz w:val="24"/>
          <w:szCs w:val="24"/>
        </w:rPr>
        <w:t xml:space="preserve">   </w:t>
      </w:r>
    </w:p>
    <w:p w:rsidR="00A35115" w:rsidRPr="00B80DA7" w:rsidRDefault="00212236" w:rsidP="00872053">
      <w:pPr>
        <w:spacing w:after="0" w:line="240" w:lineRule="auto"/>
        <w:jc w:val="both"/>
        <w:rPr>
          <w:rFonts w:ascii="Georgia" w:hAnsi="Georgia"/>
          <w:b/>
          <w:sz w:val="24"/>
          <w:szCs w:val="24"/>
        </w:rPr>
      </w:pPr>
      <w:r w:rsidRPr="00B80DA7">
        <w:rPr>
          <w:rFonts w:ascii="Georgia" w:hAnsi="Georgia"/>
          <w:b/>
          <w:sz w:val="24"/>
          <w:szCs w:val="24"/>
        </w:rPr>
        <w:tab/>
      </w:r>
      <w:r w:rsidRPr="00B80DA7">
        <w:rPr>
          <w:rFonts w:ascii="Georgia" w:hAnsi="Georgia"/>
          <w:b/>
          <w:sz w:val="24"/>
          <w:szCs w:val="24"/>
        </w:rPr>
        <w:tab/>
      </w:r>
      <w:r w:rsidRPr="00B80DA7">
        <w:rPr>
          <w:rFonts w:ascii="Georgia" w:hAnsi="Georgia"/>
          <w:b/>
          <w:sz w:val="24"/>
          <w:szCs w:val="24"/>
        </w:rPr>
        <w:tab/>
      </w:r>
      <w:r w:rsidRPr="00B80DA7">
        <w:rPr>
          <w:rFonts w:ascii="Georgia" w:hAnsi="Georgia"/>
          <w:b/>
          <w:sz w:val="24"/>
          <w:szCs w:val="24"/>
        </w:rPr>
        <w:tab/>
      </w:r>
      <w:r w:rsidRPr="00B80DA7">
        <w:rPr>
          <w:rFonts w:ascii="Georgia" w:hAnsi="Georgia"/>
          <w:b/>
          <w:sz w:val="24"/>
          <w:szCs w:val="24"/>
        </w:rPr>
        <w:tab/>
      </w:r>
      <w:r w:rsidRPr="00B80DA7">
        <w:rPr>
          <w:rFonts w:ascii="Georgia" w:hAnsi="Georgia"/>
          <w:b/>
          <w:sz w:val="24"/>
          <w:szCs w:val="24"/>
        </w:rPr>
        <w:tab/>
      </w:r>
      <w:r w:rsidR="00B10C0B" w:rsidRPr="00B80DA7">
        <w:rPr>
          <w:rFonts w:ascii="Georgia" w:hAnsi="Georgia"/>
          <w:b/>
          <w:sz w:val="24"/>
          <w:szCs w:val="24"/>
        </w:rPr>
        <w:tab/>
      </w:r>
    </w:p>
    <w:p w:rsidR="009F1AE9" w:rsidRPr="00B80DA7" w:rsidRDefault="009F1AE9" w:rsidP="009F1AE9">
      <w:pPr>
        <w:spacing w:after="0" w:line="240" w:lineRule="auto"/>
        <w:jc w:val="both"/>
        <w:rPr>
          <w:rFonts w:ascii="Georgia" w:hAnsi="Georgia" w:cs="Times New Roman"/>
          <w:bCs/>
          <w:iCs/>
          <w:sz w:val="24"/>
          <w:szCs w:val="24"/>
          <w:lang w:val="en-US"/>
        </w:rPr>
      </w:pPr>
    </w:p>
    <w:p w:rsidR="000C7797" w:rsidRPr="00B80DA7" w:rsidRDefault="000C7797" w:rsidP="009F1AE9">
      <w:pPr>
        <w:spacing w:after="0" w:line="240" w:lineRule="auto"/>
        <w:jc w:val="both"/>
        <w:rPr>
          <w:rFonts w:ascii="Georgia" w:hAnsi="Georgia" w:cs="Times New Roman"/>
          <w:bCs/>
          <w:iCs/>
          <w:sz w:val="24"/>
          <w:szCs w:val="24"/>
          <w:lang w:val="en-US"/>
        </w:rPr>
      </w:pPr>
    </w:p>
    <w:p w:rsidR="009F1AE9" w:rsidRPr="00B80DA7" w:rsidRDefault="009F1AE9" w:rsidP="009F1AE9">
      <w:pPr>
        <w:spacing w:after="0" w:line="240" w:lineRule="auto"/>
        <w:jc w:val="both"/>
        <w:rPr>
          <w:rFonts w:ascii="Georgia" w:hAnsi="Georgia"/>
          <w:i/>
          <w:sz w:val="24"/>
          <w:lang w:val="en-US"/>
        </w:rPr>
      </w:pPr>
      <w:r w:rsidRPr="00B80DA7">
        <w:rPr>
          <w:rFonts w:ascii="Georgia" w:hAnsi="Georgia" w:cs="Times New Roman"/>
          <w:bCs/>
          <w:iCs/>
          <w:sz w:val="24"/>
          <w:szCs w:val="24"/>
          <w:lang w:val="en-US"/>
        </w:rPr>
        <w:t xml:space="preserve">Louis James </w:t>
      </w:r>
      <w:proofErr w:type="spellStart"/>
      <w:r w:rsidRPr="00B80DA7">
        <w:rPr>
          <w:rFonts w:ascii="Georgia" w:hAnsi="Georgia" w:cs="Times New Roman"/>
          <w:bCs/>
          <w:iCs/>
          <w:sz w:val="24"/>
          <w:szCs w:val="24"/>
          <w:lang w:val="en-US"/>
        </w:rPr>
        <w:t>Lefébure</w:t>
      </w:r>
      <w:proofErr w:type="spellEnd"/>
      <w:r w:rsidRPr="00B80DA7">
        <w:rPr>
          <w:rFonts w:ascii="Georgia" w:hAnsi="Georgia" w:cs="Times New Roman"/>
          <w:bCs/>
          <w:iCs/>
          <w:sz w:val="24"/>
          <w:szCs w:val="24"/>
          <w:lang w:val="en-US"/>
        </w:rPr>
        <w:t xml:space="preserve"> </w:t>
      </w:r>
      <w:r w:rsidR="00F564FA" w:rsidRPr="00B80DA7">
        <w:rPr>
          <w:rFonts w:ascii="Georgia" w:hAnsi="Georgia" w:cs="Times New Roman"/>
          <w:bCs/>
          <w:iCs/>
          <w:sz w:val="24"/>
          <w:szCs w:val="24"/>
          <w:lang w:val="en-US"/>
        </w:rPr>
        <w:t>–</w:t>
      </w:r>
      <w:r w:rsidRPr="00B80DA7">
        <w:rPr>
          <w:rFonts w:ascii="Georgia" w:hAnsi="Georgia" w:cs="Times New Roman"/>
          <w:bCs/>
          <w:iCs/>
          <w:sz w:val="24"/>
          <w:szCs w:val="24"/>
          <w:lang w:val="en-US"/>
        </w:rPr>
        <w:t xml:space="preserve"> </w:t>
      </w:r>
      <w:proofErr w:type="spellStart"/>
      <w:r w:rsidRPr="00B80DA7">
        <w:rPr>
          <w:rFonts w:ascii="Georgia" w:hAnsi="Georgia" w:cs="Times New Roman"/>
          <w:bCs/>
          <w:iCs/>
          <w:sz w:val="24"/>
          <w:szCs w:val="24"/>
          <w:lang w:val="en-US"/>
        </w:rPr>
        <w:t>Wély</w:t>
      </w:r>
      <w:proofErr w:type="spellEnd"/>
      <w:r w:rsidRPr="00B80DA7">
        <w:rPr>
          <w:rFonts w:ascii="Georgia" w:hAnsi="Georgia" w:cs="Times New Roman"/>
          <w:bCs/>
          <w:iCs/>
          <w:sz w:val="24"/>
          <w:szCs w:val="24"/>
          <w:lang w:val="en-US"/>
        </w:rPr>
        <w:tab/>
      </w:r>
      <w:r w:rsidRPr="00B80DA7">
        <w:rPr>
          <w:rFonts w:ascii="Georgia" w:hAnsi="Georgia" w:cs="Times New Roman"/>
          <w:bCs/>
          <w:iCs/>
          <w:sz w:val="24"/>
          <w:szCs w:val="24"/>
          <w:lang w:val="en-US"/>
        </w:rPr>
        <w:tab/>
      </w:r>
      <w:r w:rsidRPr="00B80DA7">
        <w:rPr>
          <w:rFonts w:ascii="Georgia" w:hAnsi="Georgia" w:cs="Times New Roman"/>
          <w:bCs/>
          <w:iCs/>
          <w:sz w:val="24"/>
          <w:szCs w:val="24"/>
          <w:lang w:val="en-US"/>
        </w:rPr>
        <w:tab/>
      </w:r>
      <w:proofErr w:type="spellStart"/>
      <w:r w:rsidRPr="00B80DA7">
        <w:rPr>
          <w:rFonts w:ascii="Georgia" w:hAnsi="Georgia" w:cs="Times New Roman"/>
          <w:b/>
          <w:bCs/>
          <w:iCs/>
          <w:smallCaps/>
          <w:sz w:val="24"/>
          <w:szCs w:val="24"/>
          <w:lang w:val="en-US"/>
        </w:rPr>
        <w:t>Boléro</w:t>
      </w:r>
      <w:proofErr w:type="spellEnd"/>
      <w:r w:rsidRPr="00B80DA7">
        <w:rPr>
          <w:rFonts w:ascii="Georgia" w:hAnsi="Georgia" w:cs="Times New Roman"/>
          <w:b/>
          <w:bCs/>
          <w:iCs/>
          <w:smallCaps/>
          <w:sz w:val="24"/>
          <w:szCs w:val="24"/>
          <w:lang w:val="en-US"/>
        </w:rPr>
        <w:t xml:space="preserve"> de Concert op. 166  </w:t>
      </w:r>
      <w:r w:rsidRPr="00B80DA7">
        <w:rPr>
          <w:rFonts w:ascii="Georgia" w:hAnsi="Georgia" w:cs="Times New Roman"/>
          <w:b/>
          <w:bCs/>
          <w:iCs/>
          <w:smallCaps/>
          <w:sz w:val="24"/>
          <w:szCs w:val="24"/>
          <w:lang w:val="en-US"/>
        </w:rPr>
        <w:tab/>
      </w:r>
    </w:p>
    <w:p w:rsidR="009F1AE9" w:rsidRPr="00B80DA7" w:rsidRDefault="009F1AE9" w:rsidP="009F1AE9">
      <w:pPr>
        <w:spacing w:after="0" w:line="240" w:lineRule="auto"/>
        <w:rPr>
          <w:rFonts w:ascii="Georgia" w:hAnsi="Georgia"/>
          <w:i/>
          <w:smallCaps/>
          <w:sz w:val="20"/>
          <w:szCs w:val="24"/>
          <w:lang w:val="en-US"/>
        </w:rPr>
      </w:pPr>
      <w:r w:rsidRPr="00B80DA7">
        <w:rPr>
          <w:rFonts w:ascii="Georgia" w:hAnsi="Georgia" w:cs="Times New Roman"/>
          <w:bCs/>
          <w:i/>
          <w:iCs/>
          <w:sz w:val="20"/>
          <w:szCs w:val="24"/>
          <w:lang w:val="en-US"/>
        </w:rPr>
        <w:t>(1817 – 1869)</w:t>
      </w:r>
    </w:p>
    <w:p w:rsidR="009F1AE9" w:rsidRPr="00B80DA7" w:rsidRDefault="009F1AE9" w:rsidP="00872053">
      <w:pPr>
        <w:spacing w:after="0" w:line="240" w:lineRule="auto"/>
        <w:jc w:val="both"/>
        <w:rPr>
          <w:rFonts w:ascii="Georgia" w:hAnsi="Georgia"/>
          <w:i/>
          <w:sz w:val="24"/>
          <w:lang w:val="en-US"/>
        </w:rPr>
      </w:pPr>
    </w:p>
    <w:p w:rsidR="009F1AE9" w:rsidRPr="00B80DA7" w:rsidRDefault="009F1AE9" w:rsidP="00287E0A">
      <w:pPr>
        <w:spacing w:after="0"/>
        <w:rPr>
          <w:rFonts w:ascii="Georgia" w:hAnsi="Georgia"/>
          <w:sz w:val="24"/>
          <w:lang w:val="en-US"/>
        </w:rPr>
      </w:pPr>
    </w:p>
    <w:p w:rsidR="009F1AE9" w:rsidRPr="00B80DA7" w:rsidRDefault="009F1AE9" w:rsidP="00287E0A">
      <w:pPr>
        <w:spacing w:after="0"/>
        <w:rPr>
          <w:rFonts w:ascii="Georgia" w:hAnsi="Georgia"/>
          <w:sz w:val="24"/>
        </w:rPr>
      </w:pPr>
      <w:r w:rsidRPr="00B80DA7">
        <w:rPr>
          <w:rFonts w:ascii="Georgia" w:hAnsi="Georgia"/>
          <w:sz w:val="24"/>
        </w:rPr>
        <w:t xml:space="preserve">Padre Davide da Bergamo </w:t>
      </w:r>
      <w:r w:rsidRPr="00B80DA7">
        <w:rPr>
          <w:rFonts w:ascii="Georgia" w:hAnsi="Georgia"/>
          <w:sz w:val="24"/>
        </w:rPr>
        <w:tab/>
      </w:r>
      <w:r w:rsidRPr="00B80DA7">
        <w:rPr>
          <w:rFonts w:ascii="Georgia" w:hAnsi="Georgia"/>
          <w:sz w:val="24"/>
        </w:rPr>
        <w:tab/>
      </w:r>
      <w:r w:rsidRPr="00B80DA7">
        <w:rPr>
          <w:rFonts w:ascii="Georgia" w:hAnsi="Georgia"/>
          <w:sz w:val="24"/>
        </w:rPr>
        <w:tab/>
      </w:r>
      <w:r w:rsidR="00B80DA7">
        <w:rPr>
          <w:rFonts w:ascii="Georgia" w:hAnsi="Georgia"/>
          <w:sz w:val="24"/>
        </w:rPr>
        <w:tab/>
      </w:r>
      <w:r w:rsidRPr="00B80DA7">
        <w:rPr>
          <w:rFonts w:ascii="Georgia" w:hAnsi="Georgia"/>
          <w:b/>
          <w:smallCaps/>
          <w:sz w:val="24"/>
          <w:szCs w:val="24"/>
        </w:rPr>
        <w:t>Elevazione</w:t>
      </w:r>
      <w:r w:rsidRPr="00B80DA7">
        <w:rPr>
          <w:rFonts w:ascii="Georgia" w:hAnsi="Georgia"/>
          <w:b/>
          <w:sz w:val="24"/>
          <w:szCs w:val="24"/>
        </w:rPr>
        <w:t xml:space="preserve">                    </w:t>
      </w:r>
    </w:p>
    <w:p w:rsidR="009F1AE9" w:rsidRPr="00B80DA7" w:rsidRDefault="009F1AE9" w:rsidP="00287E0A">
      <w:pPr>
        <w:spacing w:after="0"/>
        <w:rPr>
          <w:rFonts w:ascii="Georgia" w:hAnsi="Georgia"/>
          <w:i/>
        </w:rPr>
      </w:pPr>
      <w:r w:rsidRPr="00B80DA7">
        <w:rPr>
          <w:rFonts w:ascii="Georgia" w:hAnsi="Georgia"/>
          <w:i/>
          <w:sz w:val="20"/>
        </w:rPr>
        <w:t xml:space="preserve">(1791 – </w:t>
      </w:r>
      <w:proofErr w:type="gramStart"/>
      <w:r w:rsidRPr="00B80DA7">
        <w:rPr>
          <w:rFonts w:ascii="Georgia" w:hAnsi="Georgia"/>
          <w:i/>
          <w:sz w:val="20"/>
        </w:rPr>
        <w:t>1863)</w:t>
      </w:r>
      <w:r w:rsidRPr="00B80DA7">
        <w:rPr>
          <w:rFonts w:ascii="Georgia" w:hAnsi="Georgia"/>
          <w:i/>
        </w:rPr>
        <w:tab/>
      </w:r>
      <w:proofErr w:type="gramEnd"/>
      <w:r w:rsidRPr="00B80DA7">
        <w:rPr>
          <w:rFonts w:ascii="Georgia" w:hAnsi="Georgia"/>
          <w:i/>
        </w:rPr>
        <w:tab/>
      </w:r>
      <w:r w:rsidRPr="00B80DA7">
        <w:rPr>
          <w:rFonts w:ascii="Georgia" w:hAnsi="Georgia"/>
          <w:i/>
        </w:rPr>
        <w:tab/>
      </w:r>
      <w:r w:rsidRPr="00B80DA7">
        <w:rPr>
          <w:rFonts w:ascii="Georgia" w:hAnsi="Georgia"/>
          <w:i/>
        </w:rPr>
        <w:tab/>
      </w:r>
      <w:r w:rsidRPr="00B80DA7">
        <w:rPr>
          <w:rFonts w:ascii="Georgia" w:hAnsi="Georgia"/>
          <w:i/>
        </w:rPr>
        <w:tab/>
      </w:r>
      <w:r w:rsidR="00287E0A" w:rsidRPr="00B80DA7">
        <w:rPr>
          <w:rFonts w:ascii="Georgia" w:hAnsi="Georgia"/>
          <w:i/>
        </w:rPr>
        <w:tab/>
      </w:r>
      <w:r w:rsidR="00F832BA" w:rsidRPr="00B80DA7">
        <w:rPr>
          <w:rFonts w:ascii="Georgia" w:hAnsi="Georgia" w:cs="Times New Roman"/>
          <w:i/>
          <w:sz w:val="24"/>
        </w:rPr>
        <w:t>in Re minore</w:t>
      </w:r>
      <w:r w:rsidR="00F832BA" w:rsidRPr="00B80DA7">
        <w:rPr>
          <w:rFonts w:ascii="Georgia" w:hAnsi="Georgia" w:cs="Times New Roman"/>
          <w:i/>
          <w:sz w:val="24"/>
        </w:rPr>
        <w:tab/>
      </w:r>
    </w:p>
    <w:p w:rsidR="00A35115" w:rsidRPr="00B80DA7" w:rsidRDefault="00A35115" w:rsidP="009F1AE9">
      <w:pPr>
        <w:spacing w:after="0"/>
        <w:rPr>
          <w:rFonts w:ascii="Georgia" w:hAnsi="Georgia"/>
          <w:i/>
          <w:sz w:val="20"/>
        </w:rPr>
      </w:pPr>
    </w:p>
    <w:p w:rsidR="00F832BA" w:rsidRPr="00B80DA7" w:rsidRDefault="00287E0A" w:rsidP="009F1AE9">
      <w:pPr>
        <w:spacing w:after="0"/>
        <w:rPr>
          <w:rFonts w:ascii="Georgia" w:hAnsi="Georgia"/>
          <w:b/>
          <w:smallCaps/>
          <w:sz w:val="24"/>
          <w:szCs w:val="24"/>
        </w:rPr>
      </w:pPr>
      <w:r w:rsidRPr="00B80DA7">
        <w:rPr>
          <w:rFonts w:ascii="Georgia" w:hAnsi="Georgia"/>
          <w:i/>
          <w:sz w:val="20"/>
        </w:rPr>
        <w:tab/>
      </w:r>
      <w:r w:rsidR="00212236" w:rsidRPr="00B80DA7">
        <w:rPr>
          <w:rFonts w:ascii="Georgia" w:hAnsi="Georgia"/>
          <w:b/>
          <w:sz w:val="24"/>
          <w:szCs w:val="24"/>
        </w:rPr>
        <w:tab/>
      </w:r>
      <w:r w:rsidR="00212236" w:rsidRPr="00B80DA7">
        <w:rPr>
          <w:rFonts w:ascii="Georgia" w:hAnsi="Georgia"/>
          <w:b/>
          <w:sz w:val="24"/>
          <w:szCs w:val="24"/>
        </w:rPr>
        <w:tab/>
      </w:r>
      <w:r w:rsidR="00212236" w:rsidRPr="00B80DA7">
        <w:rPr>
          <w:rFonts w:ascii="Georgia" w:hAnsi="Georgia"/>
          <w:b/>
          <w:sz w:val="24"/>
          <w:szCs w:val="24"/>
        </w:rPr>
        <w:tab/>
      </w:r>
      <w:r w:rsidR="00212236" w:rsidRPr="00B80DA7">
        <w:rPr>
          <w:rFonts w:ascii="Georgia" w:hAnsi="Georgia"/>
          <w:b/>
          <w:sz w:val="24"/>
          <w:szCs w:val="24"/>
        </w:rPr>
        <w:tab/>
      </w:r>
      <w:r w:rsidR="00212236" w:rsidRPr="00B80DA7">
        <w:rPr>
          <w:rFonts w:ascii="Georgia" w:hAnsi="Georgia"/>
          <w:b/>
          <w:sz w:val="24"/>
          <w:szCs w:val="24"/>
        </w:rPr>
        <w:tab/>
      </w:r>
      <w:r w:rsidR="00212236" w:rsidRPr="00B80DA7">
        <w:rPr>
          <w:rFonts w:ascii="Georgia" w:hAnsi="Georgia"/>
          <w:b/>
          <w:sz w:val="24"/>
          <w:szCs w:val="24"/>
        </w:rPr>
        <w:tab/>
      </w:r>
      <w:r w:rsidR="009F1AE9" w:rsidRPr="00B80DA7">
        <w:rPr>
          <w:rFonts w:ascii="Georgia" w:hAnsi="Georgia"/>
          <w:b/>
          <w:smallCaps/>
          <w:sz w:val="24"/>
          <w:szCs w:val="24"/>
        </w:rPr>
        <w:t>Sinfonia</w:t>
      </w:r>
    </w:p>
    <w:p w:rsidR="00212236" w:rsidRPr="00A03D91" w:rsidRDefault="00F832BA" w:rsidP="00F832BA">
      <w:pPr>
        <w:spacing w:after="0"/>
        <w:ind w:left="4248" w:firstLine="708"/>
        <w:rPr>
          <w:rFonts w:ascii="Book Antiqua" w:hAnsi="Book Antiqua"/>
          <w:b/>
          <w:smallCaps/>
          <w:sz w:val="24"/>
          <w:szCs w:val="24"/>
        </w:rPr>
      </w:pPr>
      <w:proofErr w:type="gramStart"/>
      <w:r w:rsidRPr="00B80DA7">
        <w:rPr>
          <w:rFonts w:ascii="Georgia" w:hAnsi="Georgia" w:cs="Times New Roman"/>
          <w:i/>
          <w:sz w:val="24"/>
        </w:rPr>
        <w:t>in</w:t>
      </w:r>
      <w:proofErr w:type="gramEnd"/>
      <w:r w:rsidRPr="00B80DA7">
        <w:rPr>
          <w:rFonts w:ascii="Georgia" w:hAnsi="Georgia" w:cs="Times New Roman"/>
          <w:i/>
          <w:sz w:val="24"/>
        </w:rPr>
        <w:t xml:space="preserve"> Re Maggiore</w:t>
      </w:r>
      <w:r w:rsidR="009F1AE9" w:rsidRPr="00212236">
        <w:rPr>
          <w:rFonts w:ascii="Book Antiqua" w:hAnsi="Book Antiqua"/>
          <w:b/>
          <w:sz w:val="24"/>
          <w:szCs w:val="24"/>
        </w:rPr>
        <w:t xml:space="preserve">                    </w:t>
      </w:r>
      <w:r w:rsidR="009F1AE9">
        <w:rPr>
          <w:rFonts w:ascii="Book Antiqua" w:hAnsi="Book Antiqua"/>
          <w:b/>
          <w:sz w:val="24"/>
          <w:szCs w:val="24"/>
        </w:rPr>
        <w:tab/>
      </w:r>
    </w:p>
    <w:p w:rsidR="00B80DA7" w:rsidRDefault="00B80DA7" w:rsidP="00BD09B9">
      <w:pPr>
        <w:pStyle w:val="Corpodeltesto21"/>
        <w:ind w:right="-1"/>
        <w:jc w:val="center"/>
        <w:rPr>
          <w:rFonts w:ascii="Georgia" w:hAnsi="Georgia"/>
          <w:smallCaps/>
          <w:color w:val="000000"/>
          <w:sz w:val="32"/>
          <w:szCs w:val="22"/>
        </w:rPr>
      </w:pPr>
    </w:p>
    <w:p w:rsidR="00B80DA7" w:rsidRDefault="00B80DA7" w:rsidP="00BD09B9">
      <w:pPr>
        <w:pStyle w:val="Corpodeltesto21"/>
        <w:ind w:right="-1"/>
        <w:jc w:val="center"/>
        <w:rPr>
          <w:rFonts w:ascii="Georgia" w:hAnsi="Georgia"/>
          <w:smallCaps/>
          <w:color w:val="000000"/>
          <w:sz w:val="32"/>
          <w:szCs w:val="22"/>
        </w:rPr>
      </w:pPr>
    </w:p>
    <w:p w:rsidR="00B80DA7" w:rsidRDefault="00B80DA7" w:rsidP="00BD09B9">
      <w:pPr>
        <w:pStyle w:val="Corpodeltesto21"/>
        <w:ind w:right="-1"/>
        <w:jc w:val="center"/>
        <w:rPr>
          <w:rFonts w:ascii="Georgia" w:hAnsi="Georgia"/>
          <w:smallCaps/>
          <w:color w:val="000000"/>
          <w:sz w:val="32"/>
          <w:szCs w:val="22"/>
        </w:rPr>
      </w:pPr>
    </w:p>
    <w:p w:rsidR="00BD09B9" w:rsidRDefault="00BD09B9" w:rsidP="00BD09B9">
      <w:pPr>
        <w:pStyle w:val="Corpodeltesto21"/>
        <w:ind w:right="-1"/>
        <w:jc w:val="center"/>
        <w:rPr>
          <w:rFonts w:ascii="Georgia" w:hAnsi="Georgia"/>
          <w:smallCaps/>
          <w:color w:val="000000"/>
          <w:sz w:val="32"/>
          <w:szCs w:val="22"/>
        </w:rPr>
      </w:pPr>
      <w:bookmarkStart w:id="0" w:name="_GoBack"/>
      <w:bookmarkEnd w:id="0"/>
      <w:r>
        <w:rPr>
          <w:rFonts w:ascii="Georgia" w:hAnsi="Georgia"/>
          <w:smallCaps/>
          <w:color w:val="000000"/>
          <w:sz w:val="32"/>
          <w:szCs w:val="22"/>
        </w:rPr>
        <w:lastRenderedPageBreak/>
        <w:t xml:space="preserve">Curriculum </w:t>
      </w:r>
      <w:proofErr w:type="spellStart"/>
      <w:r>
        <w:rPr>
          <w:rFonts w:ascii="Georgia" w:hAnsi="Georgia"/>
          <w:smallCaps/>
          <w:color w:val="000000"/>
          <w:sz w:val="32"/>
          <w:szCs w:val="22"/>
        </w:rPr>
        <w:t>Vitæ</w:t>
      </w:r>
      <w:proofErr w:type="spellEnd"/>
    </w:p>
    <w:p w:rsidR="00BD09B9" w:rsidRDefault="00BD09B9" w:rsidP="00BD09B9">
      <w:pPr>
        <w:pStyle w:val="Corpodeltesto21"/>
        <w:ind w:right="-1"/>
        <w:jc w:val="center"/>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Daniele Dori, nato a Siena nel 1987, si è diplomato in Pianoforte nell’ottobre 2010 presso l’Istituto Musicale Pareggiato “F. </w:t>
      </w:r>
      <w:proofErr w:type="spellStart"/>
      <w:r>
        <w:rPr>
          <w:rFonts w:ascii="Georgia" w:hAnsi="Georgia"/>
          <w:color w:val="000000"/>
          <w:sz w:val="22"/>
          <w:szCs w:val="22"/>
        </w:rPr>
        <w:t>Vittadini</w:t>
      </w:r>
      <w:proofErr w:type="spellEnd"/>
      <w:r>
        <w:rPr>
          <w:rFonts w:ascii="Georgia" w:hAnsi="Georgia"/>
          <w:color w:val="000000"/>
          <w:sz w:val="22"/>
          <w:szCs w:val="22"/>
        </w:rPr>
        <w:t xml:space="preserve">” di Pavia col massimo dei voti sotto la guida di A. </w:t>
      </w:r>
      <w:proofErr w:type="spellStart"/>
      <w:r>
        <w:rPr>
          <w:rFonts w:ascii="Georgia" w:hAnsi="Georgia"/>
          <w:color w:val="000000"/>
          <w:sz w:val="22"/>
          <w:szCs w:val="22"/>
        </w:rPr>
        <w:t>Turini</w:t>
      </w:r>
      <w:proofErr w:type="spellEnd"/>
      <w:r>
        <w:rPr>
          <w:rFonts w:ascii="Georgia" w:hAnsi="Georgia"/>
          <w:color w:val="000000"/>
          <w:sz w:val="22"/>
          <w:szCs w:val="22"/>
        </w:rPr>
        <w:t>.</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Dall’anno accademico 2006/2007, è divenuto Studente Ordinario presso il Pontificio Istituto di Musica Sacra in Roma dove ha frequentato il corso superiore di Organo principale con Giancarlo Parodi e ha studiato inoltre Composizione, Canto Gregoriano, Improvvisazione Organistica, Direzione Corale, Basso Continuo coi maestri: I. Bianchi, M. Manganelli, D. </w:t>
      </w:r>
      <w:proofErr w:type="spellStart"/>
      <w:r>
        <w:rPr>
          <w:rFonts w:ascii="Georgia" w:hAnsi="Georgia"/>
          <w:color w:val="000000"/>
          <w:sz w:val="22"/>
          <w:szCs w:val="22"/>
        </w:rPr>
        <w:t>Saulnier</w:t>
      </w:r>
      <w:proofErr w:type="spellEnd"/>
      <w:r>
        <w:rPr>
          <w:rFonts w:ascii="Georgia" w:hAnsi="Georgia"/>
          <w:color w:val="000000"/>
          <w:sz w:val="22"/>
          <w:szCs w:val="22"/>
        </w:rPr>
        <w:t xml:space="preserve">, A. Turco, T. </w:t>
      </w:r>
      <w:proofErr w:type="spellStart"/>
      <w:r>
        <w:rPr>
          <w:rFonts w:ascii="Georgia" w:hAnsi="Georgia"/>
          <w:color w:val="000000"/>
          <w:sz w:val="22"/>
          <w:szCs w:val="22"/>
        </w:rPr>
        <w:t>Flury</w:t>
      </w:r>
      <w:proofErr w:type="spellEnd"/>
      <w:r>
        <w:rPr>
          <w:rFonts w:ascii="Georgia" w:hAnsi="Georgia"/>
          <w:color w:val="000000"/>
          <w:sz w:val="22"/>
          <w:szCs w:val="22"/>
        </w:rPr>
        <w:t xml:space="preserve">, W. Marzilli, V. </w:t>
      </w:r>
      <w:proofErr w:type="spellStart"/>
      <w:r>
        <w:rPr>
          <w:rFonts w:ascii="Georgia" w:hAnsi="Georgia"/>
          <w:color w:val="000000"/>
          <w:sz w:val="22"/>
          <w:szCs w:val="22"/>
        </w:rPr>
        <w:t>Miserachs</w:t>
      </w:r>
      <w:proofErr w:type="spellEnd"/>
      <w:r>
        <w:rPr>
          <w:rFonts w:ascii="Georgia" w:hAnsi="Georgia"/>
          <w:color w:val="000000"/>
          <w:sz w:val="22"/>
          <w:szCs w:val="22"/>
        </w:rPr>
        <w:t xml:space="preserve"> </w:t>
      </w:r>
      <w:proofErr w:type="spellStart"/>
      <w:r>
        <w:rPr>
          <w:rFonts w:ascii="Georgia" w:hAnsi="Georgia"/>
          <w:color w:val="000000"/>
          <w:sz w:val="22"/>
          <w:szCs w:val="22"/>
        </w:rPr>
        <w:t>Grau</w:t>
      </w:r>
      <w:proofErr w:type="spellEnd"/>
      <w:r>
        <w:rPr>
          <w:rFonts w:ascii="Georgia" w:hAnsi="Georgia"/>
          <w:color w:val="000000"/>
          <w:sz w:val="22"/>
          <w:szCs w:val="22"/>
        </w:rPr>
        <w:t xml:space="preserve"> e F. Del Sordo. Nel suddetto Istituto ha conseguito il Grado Accademico di Baccalaureato (Triennio) e successivamente il Grado Accademico Finale di Licenza (Biennio Specialistico) in Organo con la votazione di </w:t>
      </w:r>
      <w:r>
        <w:rPr>
          <w:rFonts w:ascii="Georgia" w:hAnsi="Georgia"/>
          <w:i/>
          <w:color w:val="000000"/>
          <w:sz w:val="22"/>
          <w:szCs w:val="22"/>
        </w:rPr>
        <w:t xml:space="preserve">“Summa </w:t>
      </w:r>
      <w:proofErr w:type="spellStart"/>
      <w:r>
        <w:rPr>
          <w:rFonts w:ascii="Georgia" w:hAnsi="Georgia"/>
          <w:i/>
          <w:color w:val="000000"/>
          <w:sz w:val="22"/>
          <w:szCs w:val="22"/>
        </w:rPr>
        <w:t>cum</w:t>
      </w:r>
      <w:proofErr w:type="spellEnd"/>
      <w:r>
        <w:rPr>
          <w:rFonts w:ascii="Georgia" w:hAnsi="Georgia"/>
          <w:i/>
          <w:color w:val="000000"/>
          <w:sz w:val="22"/>
          <w:szCs w:val="22"/>
        </w:rPr>
        <w:t xml:space="preserve"> Laude”</w:t>
      </w:r>
      <w:r>
        <w:rPr>
          <w:rFonts w:ascii="Georgia" w:hAnsi="Georgia"/>
          <w:color w:val="000000"/>
          <w:sz w:val="22"/>
          <w:szCs w:val="22"/>
        </w:rPr>
        <w:t xml:space="preserve">; successivamente ha conseguito, nel Febbraio 2012, anche il Grado Accademico di Baccalaureato in Composizione.        </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Il 29 Settembre 2015 ha conseguito il Diploma Accademico di II Livello in Composizione, presso il Conservatorio “L. Cherubini” di Firenze, con la votazione di 110/110 sotto la guida di R. </w:t>
      </w:r>
      <w:proofErr w:type="spellStart"/>
      <w:r>
        <w:rPr>
          <w:rFonts w:ascii="Georgia" w:hAnsi="Georgia"/>
          <w:color w:val="000000"/>
          <w:sz w:val="22"/>
          <w:szCs w:val="22"/>
        </w:rPr>
        <w:t>Becheri</w:t>
      </w:r>
      <w:proofErr w:type="spellEnd"/>
      <w:r>
        <w:rPr>
          <w:rFonts w:ascii="Georgia" w:hAnsi="Georgia"/>
          <w:color w:val="000000"/>
          <w:sz w:val="22"/>
          <w:szCs w:val="22"/>
        </w:rPr>
        <w:t>. Presso tale Istituto è stato pianista accompagnatore per l’A.A. 2013/2014.</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Si è specializzato con insegnanti di livello internazionale come Olivier </w:t>
      </w:r>
      <w:proofErr w:type="spellStart"/>
      <w:r>
        <w:rPr>
          <w:rFonts w:ascii="Georgia" w:hAnsi="Georgia"/>
          <w:color w:val="000000"/>
          <w:sz w:val="22"/>
          <w:szCs w:val="22"/>
        </w:rPr>
        <w:t>Latry</w:t>
      </w:r>
      <w:proofErr w:type="spellEnd"/>
      <w:r>
        <w:rPr>
          <w:rFonts w:ascii="Georgia" w:hAnsi="Georgia"/>
          <w:color w:val="000000"/>
          <w:sz w:val="22"/>
          <w:szCs w:val="22"/>
        </w:rPr>
        <w:t xml:space="preserve">, </w:t>
      </w:r>
      <w:proofErr w:type="spellStart"/>
      <w:r>
        <w:rPr>
          <w:rFonts w:ascii="Georgia" w:hAnsi="Georgia"/>
          <w:color w:val="000000"/>
          <w:sz w:val="22"/>
          <w:szCs w:val="22"/>
        </w:rPr>
        <w:t>Ludger</w:t>
      </w:r>
      <w:proofErr w:type="spellEnd"/>
      <w:r>
        <w:rPr>
          <w:rFonts w:ascii="Georgia" w:hAnsi="Georgia"/>
          <w:color w:val="000000"/>
          <w:sz w:val="22"/>
          <w:szCs w:val="22"/>
        </w:rPr>
        <w:t xml:space="preserve"> </w:t>
      </w:r>
      <w:proofErr w:type="spellStart"/>
      <w:r>
        <w:rPr>
          <w:rFonts w:ascii="Georgia" w:hAnsi="Georgia"/>
          <w:color w:val="000000"/>
          <w:sz w:val="22"/>
          <w:szCs w:val="22"/>
        </w:rPr>
        <w:t>Lohmann</w:t>
      </w:r>
      <w:proofErr w:type="spellEnd"/>
      <w:r>
        <w:rPr>
          <w:rFonts w:ascii="Georgia" w:hAnsi="Georgia"/>
          <w:color w:val="000000"/>
          <w:sz w:val="22"/>
          <w:szCs w:val="22"/>
        </w:rPr>
        <w:t xml:space="preserve">, Gerhard </w:t>
      </w:r>
      <w:proofErr w:type="spellStart"/>
      <w:r>
        <w:rPr>
          <w:rFonts w:ascii="Georgia" w:hAnsi="Georgia"/>
          <w:color w:val="000000"/>
          <w:sz w:val="22"/>
          <w:szCs w:val="22"/>
        </w:rPr>
        <w:t>Gnann</w:t>
      </w:r>
      <w:proofErr w:type="spellEnd"/>
      <w:r>
        <w:rPr>
          <w:rFonts w:ascii="Georgia" w:hAnsi="Georgia"/>
          <w:color w:val="000000"/>
          <w:sz w:val="22"/>
          <w:szCs w:val="22"/>
        </w:rPr>
        <w:t xml:space="preserve">, Luca Scandali, </w:t>
      </w:r>
      <w:proofErr w:type="spellStart"/>
      <w:r>
        <w:rPr>
          <w:rFonts w:ascii="Georgia" w:hAnsi="Georgia"/>
          <w:color w:val="000000"/>
          <w:sz w:val="22"/>
          <w:szCs w:val="22"/>
        </w:rPr>
        <w:t>Guy</w:t>
      </w:r>
      <w:proofErr w:type="spellEnd"/>
      <w:r>
        <w:rPr>
          <w:rFonts w:ascii="Georgia" w:hAnsi="Georgia"/>
          <w:color w:val="000000"/>
          <w:sz w:val="22"/>
          <w:szCs w:val="22"/>
        </w:rPr>
        <w:t xml:space="preserve"> </w:t>
      </w:r>
      <w:proofErr w:type="spellStart"/>
      <w:r>
        <w:rPr>
          <w:rFonts w:ascii="Georgia" w:hAnsi="Georgia"/>
          <w:color w:val="000000"/>
          <w:sz w:val="22"/>
          <w:szCs w:val="22"/>
        </w:rPr>
        <w:t>Bovet</w:t>
      </w:r>
      <w:proofErr w:type="spellEnd"/>
      <w:r>
        <w:rPr>
          <w:rFonts w:ascii="Georgia" w:hAnsi="Georgia"/>
          <w:color w:val="000000"/>
          <w:sz w:val="22"/>
          <w:szCs w:val="22"/>
        </w:rPr>
        <w:t xml:space="preserve"> ed altri.</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Svolge una brillante e intensa attività concertistica in importanti festival in tutta Italia (Aosta, Asti, Arezzo, Arona, Assisi, Bergamo, Bologna, Cuneo, Fiesole, Firenze, Fondi, Genova, Imperia, Limone Piemonte, Lodi, Lucca, Modena, Palermo, Pisa, Pordenone, Reggio Emilia, Torino, Trieste, Susa, Udine, Pordenone, Roma, Vicenza, Venezia ecc.) e in Francia (Marsiglia, </w:t>
      </w:r>
      <w:proofErr w:type="spellStart"/>
      <w:r>
        <w:rPr>
          <w:rFonts w:ascii="Georgia" w:hAnsi="Georgia"/>
          <w:color w:val="000000"/>
          <w:sz w:val="22"/>
          <w:szCs w:val="22"/>
        </w:rPr>
        <w:t>Bouc</w:t>
      </w:r>
      <w:proofErr w:type="spellEnd"/>
      <w:r>
        <w:rPr>
          <w:rFonts w:ascii="Georgia" w:hAnsi="Georgia"/>
          <w:color w:val="000000"/>
          <w:sz w:val="22"/>
          <w:szCs w:val="22"/>
        </w:rPr>
        <w:t xml:space="preserve"> Bel Air, </w:t>
      </w:r>
      <w:proofErr w:type="spellStart"/>
      <w:r>
        <w:rPr>
          <w:rFonts w:ascii="Georgia" w:hAnsi="Georgia"/>
          <w:color w:val="000000"/>
          <w:sz w:val="22"/>
          <w:szCs w:val="22"/>
        </w:rPr>
        <w:t>Solliès</w:t>
      </w:r>
      <w:proofErr w:type="spellEnd"/>
      <w:r>
        <w:rPr>
          <w:rFonts w:ascii="Georgia" w:hAnsi="Georgia"/>
          <w:color w:val="000000"/>
          <w:sz w:val="22"/>
          <w:szCs w:val="22"/>
        </w:rPr>
        <w:t xml:space="preserve"> </w:t>
      </w:r>
      <w:proofErr w:type="spellStart"/>
      <w:r>
        <w:rPr>
          <w:rFonts w:ascii="Georgia" w:hAnsi="Georgia"/>
          <w:color w:val="000000"/>
          <w:sz w:val="22"/>
          <w:szCs w:val="22"/>
        </w:rPr>
        <w:t>Toucas</w:t>
      </w:r>
      <w:proofErr w:type="spellEnd"/>
      <w:r>
        <w:rPr>
          <w:rFonts w:ascii="Georgia" w:hAnsi="Georgia"/>
          <w:color w:val="000000"/>
          <w:sz w:val="22"/>
          <w:szCs w:val="22"/>
        </w:rPr>
        <w:t xml:space="preserve">, </w:t>
      </w:r>
      <w:proofErr w:type="spellStart"/>
      <w:r>
        <w:rPr>
          <w:rFonts w:ascii="Georgia" w:hAnsi="Georgia"/>
          <w:color w:val="000000"/>
          <w:sz w:val="22"/>
          <w:szCs w:val="22"/>
        </w:rPr>
        <w:t>Aix</w:t>
      </w:r>
      <w:proofErr w:type="spellEnd"/>
      <w:r>
        <w:rPr>
          <w:rFonts w:ascii="Georgia" w:hAnsi="Georgia"/>
          <w:color w:val="000000"/>
          <w:sz w:val="22"/>
          <w:szCs w:val="22"/>
        </w:rPr>
        <w:t xml:space="preserve"> en Provence), Bulgaria (Varna), Danimarca (Esbjerg, </w:t>
      </w:r>
      <w:proofErr w:type="spellStart"/>
      <w:r>
        <w:rPr>
          <w:rFonts w:ascii="Georgia" w:hAnsi="Georgia"/>
          <w:color w:val="000000"/>
          <w:sz w:val="22"/>
          <w:szCs w:val="22"/>
        </w:rPr>
        <w:t>Herning</w:t>
      </w:r>
      <w:proofErr w:type="spellEnd"/>
      <w:r>
        <w:rPr>
          <w:rFonts w:ascii="Georgia" w:hAnsi="Georgia"/>
          <w:color w:val="000000"/>
          <w:sz w:val="22"/>
          <w:szCs w:val="22"/>
        </w:rPr>
        <w:t xml:space="preserve">), Germania (Stoccarda, </w:t>
      </w:r>
      <w:proofErr w:type="spellStart"/>
      <w:r>
        <w:rPr>
          <w:rFonts w:ascii="Georgia" w:hAnsi="Georgia"/>
          <w:color w:val="000000"/>
          <w:sz w:val="22"/>
          <w:szCs w:val="22"/>
        </w:rPr>
        <w:t>Herford</w:t>
      </w:r>
      <w:proofErr w:type="spellEnd"/>
      <w:r>
        <w:rPr>
          <w:rFonts w:ascii="Georgia" w:hAnsi="Georgia"/>
          <w:color w:val="000000"/>
          <w:sz w:val="22"/>
          <w:szCs w:val="22"/>
        </w:rPr>
        <w:t>), Olanda (Amsterdam), Cipro (Larnaca), Svizzera (</w:t>
      </w:r>
      <w:proofErr w:type="spellStart"/>
      <w:r>
        <w:rPr>
          <w:rFonts w:ascii="Georgia" w:hAnsi="Georgia"/>
          <w:color w:val="000000"/>
          <w:sz w:val="22"/>
          <w:szCs w:val="22"/>
        </w:rPr>
        <w:t>Vallemaggia</w:t>
      </w:r>
      <w:proofErr w:type="spellEnd"/>
      <w:r>
        <w:rPr>
          <w:rFonts w:ascii="Georgia" w:hAnsi="Georgia"/>
          <w:color w:val="000000"/>
          <w:sz w:val="22"/>
          <w:szCs w:val="22"/>
        </w:rPr>
        <w:t xml:space="preserve">).                               </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Dal Settembre 2012 è direttore della Corale San Niccolò di Radda in Chianti (SI).                  </w:t>
      </w: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E’ direttore artistico del Festival </w:t>
      </w:r>
      <w:r>
        <w:rPr>
          <w:rFonts w:ascii="Georgia" w:hAnsi="Georgia"/>
          <w:i/>
          <w:color w:val="000000"/>
          <w:sz w:val="22"/>
          <w:szCs w:val="22"/>
        </w:rPr>
        <w:t>“</w:t>
      </w:r>
      <w:proofErr w:type="spellStart"/>
      <w:r>
        <w:rPr>
          <w:rFonts w:ascii="Georgia" w:hAnsi="Georgia"/>
          <w:i/>
          <w:color w:val="000000"/>
          <w:sz w:val="22"/>
          <w:szCs w:val="22"/>
        </w:rPr>
        <w:t>Harmonia</w:t>
      </w:r>
      <w:proofErr w:type="spellEnd"/>
      <w:r>
        <w:rPr>
          <w:rFonts w:ascii="Georgia" w:hAnsi="Georgia"/>
          <w:i/>
          <w:color w:val="000000"/>
          <w:sz w:val="22"/>
          <w:szCs w:val="22"/>
        </w:rPr>
        <w:t xml:space="preserve"> </w:t>
      </w:r>
      <w:proofErr w:type="spellStart"/>
      <w:r>
        <w:rPr>
          <w:rFonts w:ascii="Georgia" w:hAnsi="Georgia"/>
          <w:i/>
          <w:color w:val="000000"/>
          <w:sz w:val="22"/>
          <w:szCs w:val="22"/>
        </w:rPr>
        <w:t>Sæculi</w:t>
      </w:r>
      <w:proofErr w:type="spellEnd"/>
      <w:r>
        <w:rPr>
          <w:rFonts w:ascii="Georgia" w:hAnsi="Georgia"/>
          <w:i/>
          <w:color w:val="000000"/>
          <w:sz w:val="22"/>
          <w:szCs w:val="22"/>
        </w:rPr>
        <w:t>”</w:t>
      </w:r>
      <w:r>
        <w:rPr>
          <w:rFonts w:ascii="Georgia" w:hAnsi="Georgia"/>
          <w:color w:val="000000"/>
          <w:sz w:val="22"/>
          <w:szCs w:val="22"/>
        </w:rPr>
        <w:t xml:space="preserve"> che annualmente si svolge sugli Organi della Diocesi di Fiesole.</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Nel Novembre 2012 è stato nominato dall’Opera di Santa Maria del Fiore, Primo Organista della Cattedrale di Firenze e Organista della Cappella Musicale della Cattedrale di Firenze; inoltre svolge, per la Cappella Musicale, il ruolo di Pianista Accompagnatore e preparatore musicale dei cantori. Dal Settembre 2017 è preparatore musicale dei </w:t>
      </w:r>
      <w:proofErr w:type="spellStart"/>
      <w:r>
        <w:rPr>
          <w:rFonts w:ascii="Georgia" w:hAnsi="Georgia"/>
          <w:color w:val="000000"/>
          <w:sz w:val="22"/>
          <w:szCs w:val="22"/>
        </w:rPr>
        <w:t>Pueri</w:t>
      </w:r>
      <w:proofErr w:type="spellEnd"/>
      <w:r>
        <w:rPr>
          <w:rFonts w:ascii="Georgia" w:hAnsi="Georgia"/>
          <w:color w:val="000000"/>
          <w:sz w:val="22"/>
          <w:szCs w:val="22"/>
        </w:rPr>
        <w:t xml:space="preserve"> </w:t>
      </w:r>
      <w:proofErr w:type="spellStart"/>
      <w:r>
        <w:rPr>
          <w:rFonts w:ascii="Georgia" w:hAnsi="Georgia"/>
          <w:color w:val="000000"/>
          <w:sz w:val="22"/>
          <w:szCs w:val="22"/>
        </w:rPr>
        <w:t>Cantores</w:t>
      </w:r>
      <w:proofErr w:type="spellEnd"/>
      <w:r>
        <w:rPr>
          <w:rFonts w:ascii="Georgia" w:hAnsi="Georgia"/>
          <w:color w:val="000000"/>
          <w:sz w:val="22"/>
          <w:szCs w:val="22"/>
        </w:rPr>
        <w:t xml:space="preserve"> della Cappella Musicale della Cattedrale di Firenze.</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Collabora frequentemente con importanti enti musicali quali Maggio Musicale Fiorentino, Fondazione Guido d’Arezzo, Fondazione Domenico Bartolucci.</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Nel Novembre 2015 è stato l’Organista del Convegno Ecclesiale Nazionale </w:t>
      </w:r>
      <w:r>
        <w:rPr>
          <w:rFonts w:ascii="Georgia" w:hAnsi="Georgia"/>
          <w:i/>
          <w:color w:val="000000"/>
          <w:sz w:val="22"/>
          <w:szCs w:val="22"/>
        </w:rPr>
        <w:t>“Firenze 2015”</w:t>
      </w:r>
      <w:r>
        <w:rPr>
          <w:rFonts w:ascii="Georgia" w:hAnsi="Georgia"/>
          <w:color w:val="000000"/>
          <w:sz w:val="22"/>
          <w:szCs w:val="22"/>
        </w:rPr>
        <w:t xml:space="preserve"> suonando, inoltre, durante la visita di Sua Santità Papa Francesco alla città di Firenze sia nella Cattedrale di Santa Maria del Fiore sia durante la Celebrazione Eucaristica, trasmessa in diretta mondovisione da RaiUno e dal Centro Televisivo Vaticano, presso lo Stadio “A. Franchi” insieme all’Orchestra e al Coro del Maggio Musicale Fiorentino.</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Come compositore ha all’attivo opere vocali e strumentali tra le quali: </w:t>
      </w:r>
      <w:r>
        <w:rPr>
          <w:rFonts w:ascii="Georgia" w:hAnsi="Georgia"/>
          <w:i/>
          <w:color w:val="000000"/>
          <w:sz w:val="22"/>
          <w:szCs w:val="22"/>
        </w:rPr>
        <w:t>“Il Fiore di Maria”</w:t>
      </w:r>
      <w:r>
        <w:rPr>
          <w:rFonts w:ascii="Georgia" w:hAnsi="Georgia"/>
          <w:color w:val="000000"/>
          <w:sz w:val="22"/>
          <w:szCs w:val="22"/>
        </w:rPr>
        <w:t xml:space="preserve">, cantata per la Cattedrale di Firenze per soli, coro, organo e orchestra e </w:t>
      </w:r>
      <w:r>
        <w:rPr>
          <w:rFonts w:ascii="Georgia" w:hAnsi="Georgia"/>
          <w:i/>
          <w:color w:val="000000"/>
          <w:sz w:val="22"/>
          <w:szCs w:val="22"/>
        </w:rPr>
        <w:t>“Concerto”</w:t>
      </w:r>
      <w:r>
        <w:rPr>
          <w:rFonts w:ascii="Georgia" w:hAnsi="Georgia"/>
          <w:color w:val="000000"/>
          <w:sz w:val="22"/>
          <w:szCs w:val="22"/>
        </w:rPr>
        <w:t xml:space="preserve"> per Organo e Orchestra; quest’ultimo è stato eseguito il 27 Settembre 2015 presso la Sala del Buonumore di Firenze diretto dal M° Enrico Lombardi con la partecipazione dell’Orchestra del Carmine.</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E’ docente di Solfeggio, Pianoforte, Armonia, Organo e Canto Corale presso l’Accademia Musicale Valdarnese e presso l’Istituto Diocesano di Musica Sacra di Fiesole.    </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Dall'Ottobre 2015 è Docente di Teoria e Solfeggio presso la Scuola di Musica di Fiesole.</w:t>
      </w:r>
    </w:p>
    <w:p w:rsidR="00BD09B9" w:rsidRDefault="00BD09B9" w:rsidP="00BD09B9">
      <w:pPr>
        <w:pStyle w:val="Corpodeltesto21"/>
        <w:ind w:right="-1"/>
        <w:rPr>
          <w:rFonts w:ascii="Georgia" w:hAnsi="Georgia"/>
          <w:color w:val="000000"/>
          <w:sz w:val="10"/>
          <w:szCs w:val="22"/>
        </w:rPr>
      </w:pPr>
    </w:p>
    <w:p w:rsidR="00BD09B9" w:rsidRDefault="00BD09B9" w:rsidP="00BD09B9">
      <w:pPr>
        <w:pStyle w:val="Corpodeltesto21"/>
        <w:ind w:right="-1"/>
        <w:rPr>
          <w:rFonts w:ascii="Georgia" w:hAnsi="Georgia"/>
        </w:rPr>
      </w:pPr>
      <w:hyperlink r:id="rId5" w:history="1">
        <w:r>
          <w:rPr>
            <w:rStyle w:val="Collegamentoipertestuale"/>
            <w:rFonts w:ascii="Georgia" w:hAnsi="Georgia"/>
            <w:sz w:val="22"/>
            <w:szCs w:val="22"/>
          </w:rPr>
          <w:t>www.danieledori.com</w:t>
        </w:r>
      </w:hyperlink>
    </w:p>
    <w:p w:rsidR="00E20590" w:rsidRDefault="00E20590" w:rsidP="00BD09B9">
      <w:pPr>
        <w:pStyle w:val="Corpodeltesto21"/>
        <w:ind w:right="-1"/>
        <w:jc w:val="center"/>
        <w:rPr>
          <w:rFonts w:ascii="Book Antiqua" w:hAnsi="Book Antiqua"/>
        </w:rPr>
      </w:pPr>
    </w:p>
    <w:sectPr w:rsidR="00E20590" w:rsidSect="00287E0A">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0622C"/>
    <w:rsid w:val="00025FE6"/>
    <w:rsid w:val="000C7797"/>
    <w:rsid w:val="0013178B"/>
    <w:rsid w:val="00180A20"/>
    <w:rsid w:val="001C6231"/>
    <w:rsid w:val="001D082E"/>
    <w:rsid w:val="001E227C"/>
    <w:rsid w:val="00212236"/>
    <w:rsid w:val="00272A67"/>
    <w:rsid w:val="00287E0A"/>
    <w:rsid w:val="00335B74"/>
    <w:rsid w:val="00342ED3"/>
    <w:rsid w:val="00386D9C"/>
    <w:rsid w:val="00387D6B"/>
    <w:rsid w:val="003959C4"/>
    <w:rsid w:val="003B6097"/>
    <w:rsid w:val="003C52BD"/>
    <w:rsid w:val="003C79FD"/>
    <w:rsid w:val="003E0812"/>
    <w:rsid w:val="0043082E"/>
    <w:rsid w:val="004458BD"/>
    <w:rsid w:val="00465110"/>
    <w:rsid w:val="00475E69"/>
    <w:rsid w:val="004C1697"/>
    <w:rsid w:val="004D2B72"/>
    <w:rsid w:val="004D381A"/>
    <w:rsid w:val="004E71E6"/>
    <w:rsid w:val="0051069F"/>
    <w:rsid w:val="00515B68"/>
    <w:rsid w:val="005B00F4"/>
    <w:rsid w:val="005C6693"/>
    <w:rsid w:val="00612B3A"/>
    <w:rsid w:val="0062152A"/>
    <w:rsid w:val="00625A93"/>
    <w:rsid w:val="00634C9C"/>
    <w:rsid w:val="00663D8F"/>
    <w:rsid w:val="006B46C6"/>
    <w:rsid w:val="006C4832"/>
    <w:rsid w:val="007242C7"/>
    <w:rsid w:val="00726445"/>
    <w:rsid w:val="007423D9"/>
    <w:rsid w:val="007617AA"/>
    <w:rsid w:val="007832D9"/>
    <w:rsid w:val="007957F4"/>
    <w:rsid w:val="007C0D7C"/>
    <w:rsid w:val="007C41C4"/>
    <w:rsid w:val="00810DE6"/>
    <w:rsid w:val="0081199D"/>
    <w:rsid w:val="00835568"/>
    <w:rsid w:val="00872053"/>
    <w:rsid w:val="008D4AFE"/>
    <w:rsid w:val="00901D71"/>
    <w:rsid w:val="0096390B"/>
    <w:rsid w:val="00971F8B"/>
    <w:rsid w:val="009F1AE9"/>
    <w:rsid w:val="00A03D91"/>
    <w:rsid w:val="00A2527B"/>
    <w:rsid w:val="00A35115"/>
    <w:rsid w:val="00A53E78"/>
    <w:rsid w:val="00A66900"/>
    <w:rsid w:val="00AC3721"/>
    <w:rsid w:val="00B10C0B"/>
    <w:rsid w:val="00B1323F"/>
    <w:rsid w:val="00B5031E"/>
    <w:rsid w:val="00B564E8"/>
    <w:rsid w:val="00B7563B"/>
    <w:rsid w:val="00B80DA7"/>
    <w:rsid w:val="00B92445"/>
    <w:rsid w:val="00B92856"/>
    <w:rsid w:val="00BA316C"/>
    <w:rsid w:val="00BB2C58"/>
    <w:rsid w:val="00BD09B9"/>
    <w:rsid w:val="00BD6CFF"/>
    <w:rsid w:val="00BE4AB4"/>
    <w:rsid w:val="00BF3CB2"/>
    <w:rsid w:val="00C96230"/>
    <w:rsid w:val="00CA307C"/>
    <w:rsid w:val="00CA4652"/>
    <w:rsid w:val="00CA7553"/>
    <w:rsid w:val="00CC5207"/>
    <w:rsid w:val="00CD7560"/>
    <w:rsid w:val="00D12AC3"/>
    <w:rsid w:val="00D26843"/>
    <w:rsid w:val="00D50BEE"/>
    <w:rsid w:val="00D87B23"/>
    <w:rsid w:val="00E20590"/>
    <w:rsid w:val="00E31698"/>
    <w:rsid w:val="00E46522"/>
    <w:rsid w:val="00E527A0"/>
    <w:rsid w:val="00E75076"/>
    <w:rsid w:val="00E76DAD"/>
    <w:rsid w:val="00E91156"/>
    <w:rsid w:val="00EC3879"/>
    <w:rsid w:val="00ED4794"/>
    <w:rsid w:val="00EE6878"/>
    <w:rsid w:val="00F351B3"/>
    <w:rsid w:val="00F441A2"/>
    <w:rsid w:val="00F564FA"/>
    <w:rsid w:val="00F64164"/>
    <w:rsid w:val="00F832BA"/>
    <w:rsid w:val="00F94468"/>
    <w:rsid w:val="00FB0699"/>
    <w:rsid w:val="00FD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C872-02F0-488C-AFBF-85E91D19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3C52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52BD"/>
    <w:rPr>
      <w:rFonts w:ascii="Segoe UI" w:hAnsi="Segoe UI" w:cs="Segoe UI"/>
      <w:sz w:val="18"/>
      <w:szCs w:val="18"/>
    </w:rPr>
  </w:style>
  <w:style w:type="paragraph" w:customStyle="1" w:styleId="corpo">
    <w:name w:val="corpo"/>
    <w:basedOn w:val="Normale"/>
    <w:rsid w:val="00E205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627594010">
      <w:bodyDiv w:val="1"/>
      <w:marLeft w:val="0"/>
      <w:marRight w:val="0"/>
      <w:marTop w:val="0"/>
      <w:marBottom w:val="0"/>
      <w:divBdr>
        <w:top w:val="none" w:sz="0" w:space="0" w:color="auto"/>
        <w:left w:val="none" w:sz="0" w:space="0" w:color="auto"/>
        <w:bottom w:val="none" w:sz="0" w:space="0" w:color="auto"/>
        <w:right w:val="none" w:sz="0" w:space="0" w:color="auto"/>
      </w:divBdr>
    </w:div>
    <w:div w:id="1272401255">
      <w:bodyDiv w:val="1"/>
      <w:marLeft w:val="0"/>
      <w:marRight w:val="0"/>
      <w:marTop w:val="0"/>
      <w:marBottom w:val="0"/>
      <w:divBdr>
        <w:top w:val="none" w:sz="0" w:space="0" w:color="auto"/>
        <w:left w:val="none" w:sz="0" w:space="0" w:color="auto"/>
        <w:bottom w:val="none" w:sz="0" w:space="0" w:color="auto"/>
        <w:right w:val="none" w:sz="0" w:space="0" w:color="auto"/>
      </w:divBdr>
    </w:div>
    <w:div w:id="1316647619">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3089">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893728783">
      <w:bodyDiv w:val="1"/>
      <w:marLeft w:val="0"/>
      <w:marRight w:val="0"/>
      <w:marTop w:val="0"/>
      <w:marBottom w:val="0"/>
      <w:divBdr>
        <w:top w:val="none" w:sz="0" w:space="0" w:color="auto"/>
        <w:left w:val="none" w:sz="0" w:space="0" w:color="auto"/>
        <w:bottom w:val="none" w:sz="0" w:space="0" w:color="auto"/>
        <w:right w:val="none" w:sz="0" w:space="0" w:color="auto"/>
      </w:divBdr>
    </w:div>
    <w:div w:id="20477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nieledor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81A0B-7C95-4BD1-B31C-466804F2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3</cp:revision>
  <cp:lastPrinted>2016-09-23T08:04:00Z</cp:lastPrinted>
  <dcterms:created xsi:type="dcterms:W3CDTF">2017-03-10T16:12:00Z</dcterms:created>
  <dcterms:modified xsi:type="dcterms:W3CDTF">2017-03-10T16:13:00Z</dcterms:modified>
</cp:coreProperties>
</file>